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CF469" w14:textId="77777777" w:rsidR="00B52C34" w:rsidRDefault="00B52C34">
      <w:pPr>
        <w:pStyle w:val="BodyText"/>
        <w:rPr>
          <w:rFonts w:ascii="Times New Roman"/>
        </w:rPr>
      </w:pPr>
    </w:p>
    <w:p w14:paraId="1719575C" w14:textId="77777777" w:rsidR="00B52C34" w:rsidRDefault="00B52C34">
      <w:pPr>
        <w:pStyle w:val="BodyText"/>
        <w:rPr>
          <w:rFonts w:ascii="Times New Roman"/>
        </w:rPr>
      </w:pPr>
    </w:p>
    <w:p w14:paraId="42391786" w14:textId="77777777" w:rsidR="00B52C34" w:rsidRDefault="00B52C34">
      <w:pPr>
        <w:pStyle w:val="BodyText"/>
        <w:rPr>
          <w:rFonts w:ascii="Times New Roman"/>
        </w:rPr>
      </w:pPr>
    </w:p>
    <w:p w14:paraId="234844E0" w14:textId="77777777" w:rsidR="00B52C34" w:rsidRDefault="00B52C34">
      <w:pPr>
        <w:pStyle w:val="BodyText"/>
        <w:rPr>
          <w:rFonts w:ascii="Times New Roman"/>
        </w:rPr>
      </w:pPr>
    </w:p>
    <w:p w14:paraId="26870D02" w14:textId="77777777" w:rsidR="00B52C34" w:rsidRDefault="00B52C34">
      <w:pPr>
        <w:pStyle w:val="BodyText"/>
        <w:rPr>
          <w:rFonts w:ascii="Times New Roman"/>
        </w:rPr>
      </w:pPr>
    </w:p>
    <w:p w14:paraId="260AD215" w14:textId="77777777" w:rsidR="00B52C34" w:rsidRDefault="00B52C34">
      <w:pPr>
        <w:pStyle w:val="BodyText"/>
        <w:rPr>
          <w:rFonts w:ascii="Times New Roman"/>
        </w:rPr>
      </w:pPr>
    </w:p>
    <w:p w14:paraId="082A26A1" w14:textId="77777777" w:rsidR="00B52C34" w:rsidRDefault="00B52C34">
      <w:pPr>
        <w:pStyle w:val="BodyText"/>
        <w:rPr>
          <w:rFonts w:ascii="Times New Roman"/>
        </w:rPr>
      </w:pPr>
    </w:p>
    <w:p w14:paraId="5418AE67" w14:textId="77777777" w:rsidR="00B52C34" w:rsidRDefault="00B52C34">
      <w:pPr>
        <w:pStyle w:val="BodyText"/>
        <w:rPr>
          <w:rFonts w:ascii="Times New Roman"/>
        </w:rPr>
      </w:pPr>
    </w:p>
    <w:p w14:paraId="51E77CEF" w14:textId="77777777" w:rsidR="00B52C34" w:rsidRDefault="00B52C34">
      <w:pPr>
        <w:pStyle w:val="BodyText"/>
        <w:rPr>
          <w:rFonts w:ascii="Times New Roman"/>
        </w:rPr>
      </w:pPr>
    </w:p>
    <w:p w14:paraId="38B0BCA9" w14:textId="77777777" w:rsidR="00B52C34" w:rsidRDefault="00B52C34">
      <w:pPr>
        <w:pStyle w:val="BodyText"/>
        <w:rPr>
          <w:rFonts w:ascii="Times New Roman"/>
        </w:rPr>
      </w:pPr>
    </w:p>
    <w:p w14:paraId="6F425F15" w14:textId="77777777" w:rsidR="00B52C34" w:rsidRDefault="00B52C34">
      <w:pPr>
        <w:pStyle w:val="BodyText"/>
        <w:rPr>
          <w:rFonts w:ascii="Times New Roman"/>
        </w:rPr>
      </w:pPr>
    </w:p>
    <w:p w14:paraId="6046919A" w14:textId="77777777" w:rsidR="00B52C34" w:rsidRDefault="00B52C34">
      <w:pPr>
        <w:pStyle w:val="BodyText"/>
        <w:rPr>
          <w:rFonts w:ascii="Times New Roman"/>
        </w:rPr>
      </w:pPr>
    </w:p>
    <w:p w14:paraId="0E4CAD38" w14:textId="77777777" w:rsidR="00B52C34" w:rsidRDefault="00B52C34">
      <w:pPr>
        <w:pStyle w:val="BodyText"/>
        <w:rPr>
          <w:rFonts w:ascii="Times New Roman"/>
        </w:rPr>
      </w:pPr>
    </w:p>
    <w:p w14:paraId="2E9E02E1" w14:textId="7F38E363" w:rsidR="00B52C34" w:rsidRDefault="00EE4078">
      <w:pPr>
        <w:spacing w:before="264"/>
        <w:ind w:left="3285" w:right="758" w:hanging="1371"/>
        <w:rPr>
          <w:b/>
          <w:sz w:val="48"/>
        </w:rPr>
      </w:pPr>
      <w:r>
        <w:rPr>
          <w:b/>
          <w:sz w:val="48"/>
        </w:rPr>
        <w:t>Warren Count</w:t>
      </w:r>
      <w:r w:rsidR="008B7340">
        <w:rPr>
          <w:b/>
          <w:sz w:val="48"/>
        </w:rPr>
        <w:t>y Little League Safety Plan 202</w:t>
      </w:r>
      <w:r w:rsidR="00BB3605">
        <w:rPr>
          <w:b/>
          <w:sz w:val="48"/>
        </w:rPr>
        <w:t>2</w:t>
      </w:r>
    </w:p>
    <w:p w14:paraId="7EE13ACA" w14:textId="77777777" w:rsidR="00B52C34" w:rsidRDefault="00B52C34">
      <w:pPr>
        <w:pStyle w:val="BodyText"/>
        <w:rPr>
          <w:b/>
        </w:rPr>
      </w:pPr>
    </w:p>
    <w:p w14:paraId="21995B69" w14:textId="77777777" w:rsidR="00B52C34" w:rsidRDefault="00EE4078">
      <w:pPr>
        <w:pStyle w:val="BodyText"/>
        <w:spacing w:before="4"/>
        <w:rPr>
          <w:b/>
          <w:sz w:val="26"/>
        </w:rPr>
      </w:pPr>
      <w:r>
        <w:rPr>
          <w:noProof/>
          <w:lang w:bidi="ar-SA"/>
        </w:rPr>
        <w:drawing>
          <wp:anchor distT="0" distB="0" distL="0" distR="0" simplePos="0" relativeHeight="251658240" behindDoc="0" locked="0" layoutInCell="1" allowOverlap="1" wp14:anchorId="4184CDC6" wp14:editId="1ED6F57B">
            <wp:simplePos x="0" y="0"/>
            <wp:positionH relativeFrom="page">
              <wp:posOffset>2528316</wp:posOffset>
            </wp:positionH>
            <wp:positionV relativeFrom="paragraph">
              <wp:posOffset>217149</wp:posOffset>
            </wp:positionV>
            <wp:extent cx="2715768" cy="271576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715768" cy="2715767"/>
                    </a:xfrm>
                    <a:prstGeom prst="rect">
                      <a:avLst/>
                    </a:prstGeom>
                  </pic:spPr>
                </pic:pic>
              </a:graphicData>
            </a:graphic>
          </wp:anchor>
        </w:drawing>
      </w:r>
    </w:p>
    <w:p w14:paraId="135480B9" w14:textId="77777777" w:rsidR="00B52C34" w:rsidRDefault="00B52C34">
      <w:pPr>
        <w:rPr>
          <w:sz w:val="26"/>
        </w:rPr>
        <w:sectPr w:rsidR="00B52C34">
          <w:type w:val="continuous"/>
          <w:pgSz w:w="12240" w:h="15840"/>
          <w:pgMar w:top="1500" w:right="940" w:bottom="280" w:left="940" w:header="720" w:footer="720" w:gutter="0"/>
          <w:cols w:space="720"/>
        </w:sectPr>
      </w:pPr>
    </w:p>
    <w:p w14:paraId="2BDAE7D0" w14:textId="77777777" w:rsidR="00B52C34" w:rsidRDefault="00B52C34">
      <w:pPr>
        <w:pStyle w:val="BodyText"/>
        <w:spacing w:before="5"/>
        <w:rPr>
          <w:b/>
          <w:sz w:val="24"/>
        </w:rPr>
      </w:pPr>
    </w:p>
    <w:p w14:paraId="07FBEFA8" w14:textId="77777777" w:rsidR="00B52C34" w:rsidRDefault="00EE4078">
      <w:pPr>
        <w:pStyle w:val="Heading1"/>
        <w:ind w:left="3808" w:right="3809"/>
        <w:jc w:val="center"/>
      </w:pPr>
      <w:r>
        <w:t>Table of Contents</w:t>
      </w:r>
    </w:p>
    <w:sdt>
      <w:sdtPr>
        <w:rPr>
          <w:b w:val="0"/>
          <w:bCs w:val="0"/>
          <w:sz w:val="16"/>
          <w:szCs w:val="16"/>
        </w:rPr>
        <w:id w:val="-359434883"/>
        <w:docPartObj>
          <w:docPartGallery w:val="Table of Contents"/>
          <w:docPartUnique/>
        </w:docPartObj>
      </w:sdtPr>
      <w:sdtEndPr/>
      <w:sdtContent>
        <w:p w14:paraId="6725B262" w14:textId="77777777" w:rsidR="00B52C34" w:rsidRDefault="00EF6976">
          <w:pPr>
            <w:pStyle w:val="TOC1"/>
            <w:tabs>
              <w:tab w:val="right" w:leader="dot" w:pos="10212"/>
            </w:tabs>
            <w:spacing w:before="488"/>
          </w:pPr>
          <w:hyperlink w:anchor="_bookmark0" w:history="1">
            <w:r w:rsidR="00EE4078">
              <w:t>SUMMARY</w:t>
            </w:r>
            <w:r w:rsidR="00EE4078">
              <w:tab/>
              <w:t>3</w:t>
            </w:r>
          </w:hyperlink>
        </w:p>
        <w:p w14:paraId="2C3935D7" w14:textId="77777777" w:rsidR="00B52C34" w:rsidRDefault="00EF6976">
          <w:pPr>
            <w:pStyle w:val="TOC1"/>
            <w:tabs>
              <w:tab w:val="right" w:leader="dot" w:pos="10212"/>
            </w:tabs>
            <w:spacing w:before="121"/>
          </w:pPr>
          <w:hyperlink w:anchor="_bookmark1" w:history="1">
            <w:r w:rsidR="00EE4078">
              <w:t>BOARD</w:t>
            </w:r>
            <w:r w:rsidR="00EE4078">
              <w:rPr>
                <w:spacing w:val="-2"/>
              </w:rPr>
              <w:t xml:space="preserve"> </w:t>
            </w:r>
            <w:r w:rsidR="00EE4078">
              <w:t>MEMBERS</w:t>
            </w:r>
            <w:r w:rsidR="00EE4078">
              <w:tab/>
              <w:t>4</w:t>
            </w:r>
          </w:hyperlink>
        </w:p>
        <w:p w14:paraId="29D34396" w14:textId="77777777" w:rsidR="00B52C34" w:rsidRDefault="00EF6976">
          <w:pPr>
            <w:pStyle w:val="TOC1"/>
            <w:tabs>
              <w:tab w:val="right" w:leader="dot" w:pos="10212"/>
            </w:tabs>
            <w:spacing w:before="118"/>
          </w:pPr>
          <w:hyperlink w:anchor="_bookmark2" w:history="1">
            <w:r w:rsidR="00EE4078">
              <w:t>EMERGENCY CONTACT</w:t>
            </w:r>
            <w:r w:rsidR="00EE4078">
              <w:rPr>
                <w:spacing w:val="2"/>
              </w:rPr>
              <w:t xml:space="preserve"> </w:t>
            </w:r>
            <w:r w:rsidR="00EE4078">
              <w:t>INFORMATION</w:t>
            </w:r>
            <w:r w:rsidR="00EE4078">
              <w:tab/>
              <w:t>5</w:t>
            </w:r>
          </w:hyperlink>
        </w:p>
        <w:p w14:paraId="28D49A19" w14:textId="77777777" w:rsidR="00B52C34" w:rsidRDefault="00EF6976">
          <w:pPr>
            <w:pStyle w:val="TOC1"/>
            <w:tabs>
              <w:tab w:val="right" w:leader="dot" w:pos="10212"/>
            </w:tabs>
          </w:pPr>
          <w:hyperlink w:anchor="_bookmark3" w:history="1">
            <w:r w:rsidR="00EE4078">
              <w:t>DISTRIBUTION</w:t>
            </w:r>
            <w:r w:rsidR="00EE4078">
              <w:tab/>
              <w:t>6</w:t>
            </w:r>
          </w:hyperlink>
        </w:p>
        <w:p w14:paraId="7F288B4B" w14:textId="77777777" w:rsidR="00B52C34" w:rsidRDefault="00EF6976">
          <w:pPr>
            <w:pStyle w:val="TOC1"/>
            <w:tabs>
              <w:tab w:val="right" w:leader="dot" w:pos="10212"/>
            </w:tabs>
          </w:pPr>
          <w:hyperlink w:anchor="_bookmark4" w:history="1">
            <w:r w:rsidR="00EE4078">
              <w:t>VOLUNTEERS</w:t>
            </w:r>
            <w:r w:rsidR="00EE4078">
              <w:tab/>
              <w:t>6</w:t>
            </w:r>
          </w:hyperlink>
        </w:p>
        <w:p w14:paraId="5174B0C2" w14:textId="77777777" w:rsidR="00B52C34" w:rsidRDefault="00EF6976">
          <w:pPr>
            <w:pStyle w:val="TOC2"/>
            <w:tabs>
              <w:tab w:val="right" w:leader="dot" w:pos="10212"/>
            </w:tabs>
            <w:spacing w:before="121"/>
            <w:rPr>
              <w:sz w:val="20"/>
            </w:rPr>
          </w:pPr>
          <w:hyperlink w:anchor="_bookmark5" w:history="1">
            <w:r w:rsidR="00EE4078">
              <w:rPr>
                <w:sz w:val="20"/>
              </w:rPr>
              <w:t>A</w:t>
            </w:r>
            <w:r w:rsidR="00EE4078">
              <w:t>PPLICATIONS</w:t>
            </w:r>
            <w:r w:rsidR="00EE4078">
              <w:tab/>
            </w:r>
            <w:r w:rsidR="00EE4078">
              <w:rPr>
                <w:sz w:val="20"/>
              </w:rPr>
              <w:t>6</w:t>
            </w:r>
          </w:hyperlink>
        </w:p>
        <w:p w14:paraId="04ADEDB4" w14:textId="77777777" w:rsidR="00B52C34" w:rsidRDefault="00EF6976">
          <w:pPr>
            <w:pStyle w:val="TOC2"/>
            <w:tabs>
              <w:tab w:val="right" w:leader="dot" w:pos="10212"/>
            </w:tabs>
            <w:spacing w:before="1" w:line="229" w:lineRule="exact"/>
            <w:rPr>
              <w:sz w:val="20"/>
            </w:rPr>
          </w:pPr>
          <w:hyperlink w:anchor="_bookmark6" w:history="1">
            <w:r w:rsidR="00EE4078">
              <w:rPr>
                <w:sz w:val="20"/>
              </w:rPr>
              <w:t>B</w:t>
            </w:r>
            <w:r w:rsidR="00EE4078">
              <w:t>ACKGROUND</w:t>
            </w:r>
            <w:r w:rsidR="00EE4078">
              <w:rPr>
                <w:spacing w:val="-1"/>
              </w:rPr>
              <w:t xml:space="preserve"> </w:t>
            </w:r>
            <w:r w:rsidR="00EE4078">
              <w:rPr>
                <w:sz w:val="20"/>
              </w:rPr>
              <w:t>C</w:t>
            </w:r>
            <w:r w:rsidR="00EE4078">
              <w:t>HECKS</w:t>
            </w:r>
            <w:r w:rsidR="00EE4078">
              <w:tab/>
            </w:r>
            <w:r w:rsidR="00EE4078">
              <w:rPr>
                <w:sz w:val="20"/>
              </w:rPr>
              <w:t>6</w:t>
            </w:r>
          </w:hyperlink>
        </w:p>
        <w:p w14:paraId="1F84C319" w14:textId="77777777" w:rsidR="00B52C34" w:rsidRDefault="00EF6976">
          <w:pPr>
            <w:pStyle w:val="TOC2"/>
            <w:tabs>
              <w:tab w:val="right" w:leader="dot" w:pos="10212"/>
            </w:tabs>
            <w:spacing w:line="229" w:lineRule="exact"/>
            <w:rPr>
              <w:sz w:val="20"/>
            </w:rPr>
          </w:pPr>
          <w:hyperlink w:anchor="_bookmark7" w:history="1">
            <w:r w:rsidR="00EE4078">
              <w:rPr>
                <w:sz w:val="20"/>
              </w:rPr>
              <w:t>C</w:t>
            </w:r>
            <w:r w:rsidR="00EE4078">
              <w:t>ONFIDENTIALITY</w:t>
            </w:r>
            <w:r w:rsidR="00EE4078">
              <w:rPr>
                <w:spacing w:val="-1"/>
              </w:rPr>
              <w:t xml:space="preserve"> </w:t>
            </w:r>
            <w:r w:rsidR="00EE4078">
              <w:rPr>
                <w:sz w:val="20"/>
              </w:rPr>
              <w:t>A</w:t>
            </w:r>
            <w:r w:rsidR="00EE4078">
              <w:t>GREEMENTS</w:t>
            </w:r>
            <w:r w:rsidR="00EE4078">
              <w:tab/>
            </w:r>
            <w:r w:rsidR="00EE4078">
              <w:rPr>
                <w:sz w:val="20"/>
              </w:rPr>
              <w:t>6</w:t>
            </w:r>
          </w:hyperlink>
        </w:p>
        <w:p w14:paraId="433D4C1B" w14:textId="77777777" w:rsidR="00B52C34" w:rsidRDefault="00EF6976">
          <w:pPr>
            <w:pStyle w:val="TOC2"/>
            <w:tabs>
              <w:tab w:val="right" w:leader="dot" w:pos="10212"/>
            </w:tabs>
            <w:rPr>
              <w:sz w:val="20"/>
            </w:rPr>
          </w:pPr>
          <w:hyperlink w:anchor="_bookmark8" w:history="1">
            <w:r w:rsidR="00EE4078">
              <w:rPr>
                <w:sz w:val="20"/>
              </w:rPr>
              <w:t>P</w:t>
            </w:r>
            <w:r w:rsidR="00EE4078">
              <w:t>ARTICIPATION</w:t>
            </w:r>
            <w:r w:rsidR="00EE4078">
              <w:tab/>
            </w:r>
            <w:r w:rsidR="00EE4078">
              <w:rPr>
                <w:sz w:val="20"/>
              </w:rPr>
              <w:t>6</w:t>
            </w:r>
          </w:hyperlink>
        </w:p>
        <w:p w14:paraId="219D803A" w14:textId="77777777" w:rsidR="00B52C34" w:rsidRDefault="00EF6976">
          <w:pPr>
            <w:pStyle w:val="TOC1"/>
            <w:tabs>
              <w:tab w:val="right" w:leader="dot" w:pos="10212"/>
            </w:tabs>
            <w:spacing w:before="121"/>
          </w:pPr>
          <w:hyperlink w:anchor="_bookmark9" w:history="1">
            <w:r w:rsidR="00EE4078">
              <w:t>TRAINING</w:t>
            </w:r>
            <w:r w:rsidR="00EE4078">
              <w:tab/>
              <w:t>7</w:t>
            </w:r>
          </w:hyperlink>
        </w:p>
        <w:p w14:paraId="324CF16F" w14:textId="77777777" w:rsidR="00B52C34" w:rsidRDefault="00EF6976">
          <w:pPr>
            <w:pStyle w:val="TOC3"/>
            <w:tabs>
              <w:tab w:val="right" w:leader="dot" w:pos="10212"/>
            </w:tabs>
            <w:spacing w:before="120"/>
            <w:rPr>
              <w:b w:val="0"/>
              <w:i w:val="0"/>
              <w:sz w:val="20"/>
            </w:rPr>
          </w:pPr>
          <w:hyperlink w:anchor="_bookmark10" w:history="1">
            <w:r w:rsidR="00EE4078">
              <w:rPr>
                <w:b w:val="0"/>
                <w:i w:val="0"/>
                <w:sz w:val="20"/>
              </w:rPr>
              <w:t>F</w:t>
            </w:r>
            <w:r w:rsidR="00EE4078">
              <w:rPr>
                <w:b w:val="0"/>
                <w:i w:val="0"/>
                <w:sz w:val="16"/>
              </w:rPr>
              <w:t>IRST</w:t>
            </w:r>
            <w:r w:rsidR="00EE4078">
              <w:rPr>
                <w:b w:val="0"/>
                <w:i w:val="0"/>
                <w:spacing w:val="-1"/>
                <w:sz w:val="16"/>
              </w:rPr>
              <w:t xml:space="preserve"> </w:t>
            </w:r>
            <w:r w:rsidR="00EE4078">
              <w:rPr>
                <w:b w:val="0"/>
                <w:i w:val="0"/>
                <w:sz w:val="20"/>
              </w:rPr>
              <w:t>A</w:t>
            </w:r>
            <w:r w:rsidR="00EE4078">
              <w:rPr>
                <w:b w:val="0"/>
                <w:i w:val="0"/>
                <w:sz w:val="16"/>
              </w:rPr>
              <w:t>ID</w:t>
            </w:r>
            <w:r w:rsidR="00EE4078">
              <w:rPr>
                <w:b w:val="0"/>
                <w:i w:val="0"/>
                <w:sz w:val="16"/>
              </w:rPr>
              <w:tab/>
            </w:r>
            <w:r w:rsidR="00EE4078">
              <w:rPr>
                <w:b w:val="0"/>
                <w:i w:val="0"/>
                <w:sz w:val="20"/>
              </w:rPr>
              <w:t>7</w:t>
            </w:r>
          </w:hyperlink>
        </w:p>
        <w:p w14:paraId="4CD70A49" w14:textId="77777777" w:rsidR="00B52C34" w:rsidRDefault="00EF6976">
          <w:pPr>
            <w:pStyle w:val="TOC2"/>
            <w:tabs>
              <w:tab w:val="right" w:leader="dot" w:pos="10212"/>
            </w:tabs>
            <w:spacing w:before="1"/>
            <w:rPr>
              <w:sz w:val="20"/>
            </w:rPr>
          </w:pPr>
          <w:hyperlink w:anchor="_bookmark11" w:history="1">
            <w:r w:rsidR="00EE4078">
              <w:rPr>
                <w:sz w:val="20"/>
              </w:rPr>
              <w:t>F</w:t>
            </w:r>
            <w:r w:rsidR="00EE4078">
              <w:t>UNDAMENTALS</w:t>
            </w:r>
            <w:r w:rsidR="00EE4078">
              <w:tab/>
            </w:r>
            <w:r w:rsidR="00EE4078">
              <w:rPr>
                <w:sz w:val="20"/>
              </w:rPr>
              <w:t>7</w:t>
            </w:r>
          </w:hyperlink>
        </w:p>
        <w:p w14:paraId="70B27FFD" w14:textId="77777777" w:rsidR="00B52C34" w:rsidRDefault="00EF6976">
          <w:pPr>
            <w:pStyle w:val="TOC1"/>
            <w:tabs>
              <w:tab w:val="right" w:leader="dot" w:pos="10212"/>
            </w:tabs>
          </w:pPr>
          <w:hyperlink w:anchor="_bookmark12" w:history="1">
            <w:r w:rsidR="00EE4078">
              <w:t>WEATHER</w:t>
            </w:r>
            <w:r w:rsidR="00EE4078">
              <w:rPr>
                <w:spacing w:val="1"/>
              </w:rPr>
              <w:t xml:space="preserve"> </w:t>
            </w:r>
            <w:r w:rsidR="00EE4078">
              <w:t>SAFETY</w:t>
            </w:r>
            <w:r w:rsidR="00EE4078">
              <w:tab/>
              <w:t>8</w:t>
            </w:r>
          </w:hyperlink>
        </w:p>
        <w:p w14:paraId="0AE4F537" w14:textId="77777777" w:rsidR="00B52C34" w:rsidRDefault="00EF6976">
          <w:pPr>
            <w:pStyle w:val="TOC2"/>
            <w:tabs>
              <w:tab w:val="right" w:leader="dot" w:pos="10212"/>
            </w:tabs>
            <w:spacing w:before="118"/>
            <w:rPr>
              <w:sz w:val="20"/>
            </w:rPr>
          </w:pPr>
          <w:hyperlink w:anchor="_bookmark13" w:history="1">
            <w:r w:rsidR="00EE4078">
              <w:rPr>
                <w:sz w:val="20"/>
              </w:rPr>
              <w:t>G</w:t>
            </w:r>
            <w:r w:rsidR="00EE4078">
              <w:t>ENERAL</w:t>
            </w:r>
            <w:r w:rsidR="00EE4078">
              <w:rPr>
                <w:spacing w:val="-3"/>
              </w:rPr>
              <w:t xml:space="preserve"> </w:t>
            </w:r>
            <w:r w:rsidR="00EE4078">
              <w:rPr>
                <w:sz w:val="20"/>
              </w:rPr>
              <w:t>G</w:t>
            </w:r>
            <w:r w:rsidR="00EE4078">
              <w:t>UIDELINES</w:t>
            </w:r>
            <w:r w:rsidR="00EE4078">
              <w:tab/>
            </w:r>
            <w:r w:rsidR="00EE4078">
              <w:rPr>
                <w:sz w:val="20"/>
              </w:rPr>
              <w:t>8</w:t>
            </w:r>
          </w:hyperlink>
        </w:p>
        <w:p w14:paraId="0C9FEC77" w14:textId="77777777" w:rsidR="00B52C34" w:rsidRDefault="00EF6976">
          <w:pPr>
            <w:pStyle w:val="TOC1"/>
            <w:tabs>
              <w:tab w:val="right" w:leader="dot" w:pos="10212"/>
            </w:tabs>
          </w:pPr>
          <w:hyperlink w:anchor="_bookmark14" w:history="1">
            <w:r w:rsidR="00EE4078">
              <w:t>CONCESSION</w:t>
            </w:r>
            <w:r w:rsidR="00EE4078">
              <w:rPr>
                <w:spacing w:val="2"/>
              </w:rPr>
              <w:t xml:space="preserve"> </w:t>
            </w:r>
            <w:r w:rsidR="00EE4078">
              <w:t>STAND</w:t>
            </w:r>
            <w:r w:rsidR="00EE4078">
              <w:rPr>
                <w:spacing w:val="-1"/>
              </w:rPr>
              <w:t xml:space="preserve"> </w:t>
            </w:r>
            <w:r w:rsidR="00EE4078">
              <w:t>SAFETY</w:t>
            </w:r>
            <w:r w:rsidR="00EE4078">
              <w:tab/>
              <w:t>9</w:t>
            </w:r>
          </w:hyperlink>
        </w:p>
        <w:p w14:paraId="6E3F4E85" w14:textId="77777777" w:rsidR="00B52C34" w:rsidRDefault="00EF6976">
          <w:pPr>
            <w:pStyle w:val="TOC2"/>
            <w:tabs>
              <w:tab w:val="right" w:leader="dot" w:pos="10212"/>
            </w:tabs>
            <w:spacing w:before="121"/>
            <w:rPr>
              <w:sz w:val="20"/>
            </w:rPr>
          </w:pPr>
          <w:hyperlink w:anchor="_bookmark15" w:history="1">
            <w:r w:rsidR="00EE4078">
              <w:rPr>
                <w:sz w:val="20"/>
              </w:rPr>
              <w:t>G</w:t>
            </w:r>
            <w:r w:rsidR="00EE4078">
              <w:t>ENERAL</w:t>
            </w:r>
            <w:r w:rsidR="00EE4078">
              <w:rPr>
                <w:spacing w:val="-3"/>
              </w:rPr>
              <w:t xml:space="preserve"> </w:t>
            </w:r>
            <w:r w:rsidR="00EE4078">
              <w:rPr>
                <w:sz w:val="20"/>
              </w:rPr>
              <w:t>G</w:t>
            </w:r>
            <w:r w:rsidR="00EE4078">
              <w:t>UIDELINES</w:t>
            </w:r>
            <w:r w:rsidR="00EE4078">
              <w:tab/>
            </w:r>
            <w:r w:rsidR="00EE4078">
              <w:rPr>
                <w:sz w:val="20"/>
              </w:rPr>
              <w:t>9</w:t>
            </w:r>
          </w:hyperlink>
        </w:p>
        <w:p w14:paraId="0DB4347D" w14:textId="77777777" w:rsidR="00B52C34" w:rsidRDefault="00EF6976">
          <w:pPr>
            <w:pStyle w:val="TOC2"/>
            <w:tabs>
              <w:tab w:val="right" w:leader="dot" w:pos="10212"/>
            </w:tabs>
            <w:spacing w:before="1"/>
            <w:rPr>
              <w:sz w:val="20"/>
            </w:rPr>
          </w:pPr>
          <w:hyperlink w:anchor="_bookmark16" w:history="1">
            <w:r w:rsidR="00EE4078">
              <w:rPr>
                <w:sz w:val="20"/>
              </w:rPr>
              <w:t>F</w:t>
            </w:r>
            <w:r w:rsidR="00EE4078">
              <w:t>OOD</w:t>
            </w:r>
            <w:r w:rsidR="00EE4078">
              <w:rPr>
                <w:spacing w:val="-1"/>
              </w:rPr>
              <w:t xml:space="preserve"> </w:t>
            </w:r>
            <w:r w:rsidR="00EE4078">
              <w:rPr>
                <w:sz w:val="20"/>
              </w:rPr>
              <w:t>C</w:t>
            </w:r>
            <w:r w:rsidR="00EE4078">
              <w:t xml:space="preserve">OOKING </w:t>
            </w:r>
            <w:r w:rsidR="00EE4078">
              <w:rPr>
                <w:sz w:val="20"/>
              </w:rPr>
              <w:t>G</w:t>
            </w:r>
            <w:r w:rsidR="00EE4078">
              <w:t>UIDELINES</w:t>
            </w:r>
            <w:r w:rsidR="00EE4078">
              <w:tab/>
            </w:r>
            <w:r w:rsidR="00EE4078">
              <w:rPr>
                <w:sz w:val="20"/>
              </w:rPr>
              <w:t>9</w:t>
            </w:r>
          </w:hyperlink>
        </w:p>
        <w:p w14:paraId="554E4FBD" w14:textId="77777777" w:rsidR="00B52C34" w:rsidRDefault="00EF6976">
          <w:pPr>
            <w:pStyle w:val="TOC2"/>
            <w:tabs>
              <w:tab w:val="right" w:leader="dot" w:pos="10212"/>
            </w:tabs>
            <w:rPr>
              <w:sz w:val="20"/>
            </w:rPr>
          </w:pPr>
          <w:hyperlink w:anchor="_bookmark17" w:history="1">
            <w:r w:rsidR="00EE4078">
              <w:rPr>
                <w:sz w:val="20"/>
              </w:rPr>
              <w:t>F</w:t>
            </w:r>
            <w:r w:rsidR="00EE4078">
              <w:t>OOD</w:t>
            </w:r>
            <w:r w:rsidR="00EE4078">
              <w:rPr>
                <w:spacing w:val="-2"/>
              </w:rPr>
              <w:t xml:space="preserve"> </w:t>
            </w:r>
            <w:r w:rsidR="00EE4078">
              <w:rPr>
                <w:sz w:val="20"/>
              </w:rPr>
              <w:t>S</w:t>
            </w:r>
            <w:r w:rsidR="00EE4078">
              <w:t>TORAGE</w:t>
            </w:r>
            <w:r w:rsidR="00EE4078">
              <w:rPr>
                <w:spacing w:val="2"/>
              </w:rPr>
              <w:t xml:space="preserve"> </w:t>
            </w:r>
            <w:r w:rsidR="00EE4078">
              <w:rPr>
                <w:sz w:val="20"/>
              </w:rPr>
              <w:t>G</w:t>
            </w:r>
            <w:r w:rsidR="00EE4078">
              <w:t>UIDELINES</w:t>
            </w:r>
            <w:r w:rsidR="00EE4078">
              <w:tab/>
            </w:r>
            <w:r w:rsidR="00EE4078">
              <w:rPr>
                <w:sz w:val="20"/>
              </w:rPr>
              <w:t>9</w:t>
            </w:r>
          </w:hyperlink>
        </w:p>
        <w:p w14:paraId="3855E592" w14:textId="77777777" w:rsidR="00B52C34" w:rsidRDefault="00EF6976">
          <w:pPr>
            <w:pStyle w:val="TOC1"/>
            <w:tabs>
              <w:tab w:val="right" w:leader="dot" w:pos="10209"/>
            </w:tabs>
          </w:pPr>
          <w:hyperlink w:anchor="_bookmark18" w:history="1">
            <w:r w:rsidR="00EE4078">
              <w:t>EQUIPMENT</w:t>
            </w:r>
            <w:r w:rsidR="00EE4078">
              <w:tab/>
              <w:t>10</w:t>
            </w:r>
          </w:hyperlink>
        </w:p>
        <w:p w14:paraId="5254D8B2" w14:textId="77777777" w:rsidR="00B52C34" w:rsidRDefault="00EF6976">
          <w:pPr>
            <w:pStyle w:val="TOC3"/>
            <w:tabs>
              <w:tab w:val="right" w:leader="dot" w:pos="10209"/>
            </w:tabs>
            <w:spacing w:before="119"/>
            <w:rPr>
              <w:b w:val="0"/>
              <w:i w:val="0"/>
              <w:sz w:val="20"/>
            </w:rPr>
          </w:pPr>
          <w:hyperlink w:anchor="_bookmark19" w:history="1">
            <w:r w:rsidR="00EE4078">
              <w:rPr>
                <w:b w:val="0"/>
                <w:i w:val="0"/>
                <w:sz w:val="20"/>
              </w:rPr>
              <w:t>I</w:t>
            </w:r>
            <w:r w:rsidR="00EE4078">
              <w:rPr>
                <w:b w:val="0"/>
                <w:i w:val="0"/>
                <w:sz w:val="16"/>
              </w:rPr>
              <w:t>NSPECTIONS</w:t>
            </w:r>
            <w:r w:rsidR="00EE4078">
              <w:rPr>
                <w:b w:val="0"/>
                <w:i w:val="0"/>
                <w:sz w:val="16"/>
              </w:rPr>
              <w:tab/>
            </w:r>
            <w:r w:rsidR="00EE4078">
              <w:rPr>
                <w:b w:val="0"/>
                <w:i w:val="0"/>
                <w:sz w:val="20"/>
              </w:rPr>
              <w:t>10</w:t>
            </w:r>
          </w:hyperlink>
        </w:p>
        <w:p w14:paraId="1C0A0985" w14:textId="77777777" w:rsidR="00B52C34" w:rsidRDefault="00EF6976">
          <w:pPr>
            <w:pStyle w:val="TOC3"/>
            <w:tabs>
              <w:tab w:val="right" w:leader="dot" w:pos="10209"/>
            </w:tabs>
            <w:rPr>
              <w:b w:val="0"/>
              <w:i w:val="0"/>
              <w:sz w:val="20"/>
            </w:rPr>
          </w:pPr>
          <w:hyperlink w:anchor="_bookmark20" w:history="1">
            <w:r w:rsidR="00EE4078">
              <w:rPr>
                <w:b w:val="0"/>
                <w:i w:val="0"/>
                <w:sz w:val="20"/>
              </w:rPr>
              <w:t>B</w:t>
            </w:r>
            <w:r w:rsidR="00EE4078">
              <w:rPr>
                <w:b w:val="0"/>
                <w:i w:val="0"/>
                <w:sz w:val="16"/>
              </w:rPr>
              <w:t>ATTERS</w:t>
            </w:r>
            <w:r w:rsidR="00EE4078">
              <w:rPr>
                <w:b w:val="0"/>
                <w:i w:val="0"/>
                <w:sz w:val="16"/>
              </w:rPr>
              <w:tab/>
            </w:r>
            <w:r w:rsidR="00EE4078">
              <w:rPr>
                <w:b w:val="0"/>
                <w:i w:val="0"/>
                <w:sz w:val="20"/>
              </w:rPr>
              <w:t>10</w:t>
            </w:r>
          </w:hyperlink>
        </w:p>
        <w:p w14:paraId="481BF986" w14:textId="77777777" w:rsidR="00B52C34" w:rsidRDefault="00EF6976">
          <w:pPr>
            <w:pStyle w:val="TOC3"/>
            <w:tabs>
              <w:tab w:val="right" w:leader="dot" w:pos="10209"/>
            </w:tabs>
            <w:rPr>
              <w:b w:val="0"/>
              <w:i w:val="0"/>
              <w:sz w:val="20"/>
            </w:rPr>
          </w:pPr>
          <w:hyperlink w:anchor="_bookmark21" w:history="1">
            <w:r w:rsidR="00EE4078">
              <w:rPr>
                <w:b w:val="0"/>
                <w:i w:val="0"/>
                <w:sz w:val="20"/>
              </w:rPr>
              <w:t>C</w:t>
            </w:r>
            <w:r w:rsidR="00EE4078">
              <w:rPr>
                <w:b w:val="0"/>
                <w:i w:val="0"/>
                <w:sz w:val="16"/>
              </w:rPr>
              <w:t>ATCHERS</w:t>
            </w:r>
            <w:r w:rsidR="00EE4078">
              <w:rPr>
                <w:b w:val="0"/>
                <w:i w:val="0"/>
                <w:sz w:val="16"/>
              </w:rPr>
              <w:tab/>
            </w:r>
            <w:r w:rsidR="00EE4078">
              <w:rPr>
                <w:b w:val="0"/>
                <w:i w:val="0"/>
                <w:sz w:val="20"/>
              </w:rPr>
              <w:t>10</w:t>
            </w:r>
          </w:hyperlink>
        </w:p>
        <w:p w14:paraId="74406B15" w14:textId="77777777" w:rsidR="00B52C34" w:rsidRDefault="00EF6976">
          <w:pPr>
            <w:pStyle w:val="TOC3"/>
            <w:tabs>
              <w:tab w:val="right" w:leader="dot" w:pos="10209"/>
            </w:tabs>
            <w:spacing w:before="1"/>
            <w:rPr>
              <w:b w:val="0"/>
              <w:i w:val="0"/>
              <w:sz w:val="20"/>
            </w:rPr>
          </w:pPr>
          <w:hyperlink w:anchor="_bookmark22" w:history="1">
            <w:r w:rsidR="00EE4078">
              <w:rPr>
                <w:b w:val="0"/>
                <w:i w:val="0"/>
                <w:sz w:val="20"/>
              </w:rPr>
              <w:t>B</w:t>
            </w:r>
            <w:r w:rsidR="00EE4078">
              <w:rPr>
                <w:b w:val="0"/>
                <w:i w:val="0"/>
                <w:sz w:val="16"/>
              </w:rPr>
              <w:t xml:space="preserve">ASE </w:t>
            </w:r>
            <w:r w:rsidR="00EE4078">
              <w:rPr>
                <w:b w:val="0"/>
                <w:i w:val="0"/>
                <w:sz w:val="20"/>
              </w:rPr>
              <w:t>R</w:t>
            </w:r>
            <w:r w:rsidR="00EE4078">
              <w:rPr>
                <w:b w:val="0"/>
                <w:i w:val="0"/>
                <w:sz w:val="16"/>
              </w:rPr>
              <w:t>UNNERS</w:t>
            </w:r>
            <w:r w:rsidR="00EE4078">
              <w:rPr>
                <w:b w:val="0"/>
                <w:i w:val="0"/>
                <w:sz w:val="16"/>
              </w:rPr>
              <w:tab/>
            </w:r>
            <w:r w:rsidR="00EE4078">
              <w:rPr>
                <w:b w:val="0"/>
                <w:i w:val="0"/>
                <w:sz w:val="20"/>
              </w:rPr>
              <w:t>10</w:t>
            </w:r>
          </w:hyperlink>
        </w:p>
        <w:p w14:paraId="665909ED" w14:textId="77777777" w:rsidR="00B52C34" w:rsidRDefault="00EF6976">
          <w:pPr>
            <w:pStyle w:val="TOC2"/>
            <w:tabs>
              <w:tab w:val="right" w:leader="dot" w:pos="10209"/>
            </w:tabs>
            <w:rPr>
              <w:sz w:val="20"/>
            </w:rPr>
          </w:pPr>
          <w:hyperlink w:anchor="_bookmark23" w:history="1">
            <w:r w:rsidR="00EE4078">
              <w:rPr>
                <w:sz w:val="20"/>
              </w:rPr>
              <w:t>G</w:t>
            </w:r>
            <w:r w:rsidR="00EE4078">
              <w:t>ENERAL</w:t>
            </w:r>
            <w:r w:rsidR="00EE4078">
              <w:rPr>
                <w:spacing w:val="-3"/>
              </w:rPr>
              <w:t xml:space="preserve"> </w:t>
            </w:r>
            <w:r w:rsidR="00EE4078">
              <w:rPr>
                <w:sz w:val="20"/>
              </w:rPr>
              <w:t>G</w:t>
            </w:r>
            <w:r w:rsidR="00EE4078">
              <w:t>UIDELINES</w:t>
            </w:r>
            <w:r w:rsidR="00EE4078">
              <w:tab/>
            </w:r>
            <w:r w:rsidR="00EE4078">
              <w:rPr>
                <w:sz w:val="20"/>
              </w:rPr>
              <w:t>10</w:t>
            </w:r>
          </w:hyperlink>
        </w:p>
        <w:p w14:paraId="00DEA856" w14:textId="77777777" w:rsidR="00B52C34" w:rsidRDefault="00EF6976">
          <w:pPr>
            <w:pStyle w:val="TOC1"/>
            <w:tabs>
              <w:tab w:val="right" w:leader="dot" w:pos="10209"/>
            </w:tabs>
            <w:spacing w:before="121"/>
          </w:pPr>
          <w:hyperlink w:anchor="_bookmark24" w:history="1">
            <w:r w:rsidR="00EE4078">
              <w:t>FACILITIES</w:t>
            </w:r>
            <w:r w:rsidR="00EE4078">
              <w:tab/>
              <w:t>11</w:t>
            </w:r>
          </w:hyperlink>
        </w:p>
        <w:p w14:paraId="78EC998B" w14:textId="77777777" w:rsidR="00B52C34" w:rsidRDefault="00EF6976">
          <w:pPr>
            <w:pStyle w:val="TOC3"/>
            <w:tabs>
              <w:tab w:val="right" w:leader="dot" w:pos="10209"/>
            </w:tabs>
            <w:spacing w:before="118"/>
            <w:rPr>
              <w:b w:val="0"/>
              <w:i w:val="0"/>
              <w:sz w:val="20"/>
            </w:rPr>
          </w:pPr>
          <w:hyperlink w:anchor="_bookmark25" w:history="1">
            <w:r w:rsidR="00EE4078">
              <w:rPr>
                <w:b w:val="0"/>
                <w:i w:val="0"/>
                <w:sz w:val="20"/>
              </w:rPr>
              <w:t>I</w:t>
            </w:r>
            <w:r w:rsidR="00EE4078">
              <w:rPr>
                <w:b w:val="0"/>
                <w:i w:val="0"/>
                <w:sz w:val="16"/>
              </w:rPr>
              <w:t>NSPECTIONS</w:t>
            </w:r>
            <w:r w:rsidR="00EE4078">
              <w:rPr>
                <w:b w:val="0"/>
                <w:i w:val="0"/>
                <w:sz w:val="16"/>
              </w:rPr>
              <w:tab/>
            </w:r>
            <w:r w:rsidR="00EE4078">
              <w:rPr>
                <w:b w:val="0"/>
                <w:i w:val="0"/>
                <w:sz w:val="20"/>
              </w:rPr>
              <w:t>11</w:t>
            </w:r>
          </w:hyperlink>
        </w:p>
        <w:p w14:paraId="27CB7371" w14:textId="77777777" w:rsidR="00B52C34" w:rsidRDefault="00EF6976">
          <w:pPr>
            <w:pStyle w:val="TOC3"/>
            <w:tabs>
              <w:tab w:val="right" w:leader="dot" w:pos="10209"/>
            </w:tabs>
            <w:spacing w:before="1"/>
            <w:rPr>
              <w:b w:val="0"/>
              <w:i w:val="0"/>
              <w:sz w:val="20"/>
            </w:rPr>
          </w:pPr>
          <w:hyperlink w:anchor="_bookmark26" w:history="1">
            <w:r w:rsidR="00EE4078">
              <w:rPr>
                <w:b w:val="0"/>
                <w:i w:val="0"/>
                <w:sz w:val="20"/>
              </w:rPr>
              <w:t>F</w:t>
            </w:r>
            <w:r w:rsidR="00EE4078">
              <w:rPr>
                <w:b w:val="0"/>
                <w:i w:val="0"/>
                <w:sz w:val="16"/>
              </w:rPr>
              <w:t>IRST</w:t>
            </w:r>
            <w:r w:rsidR="00EE4078">
              <w:rPr>
                <w:b w:val="0"/>
                <w:i w:val="0"/>
                <w:spacing w:val="-2"/>
                <w:sz w:val="16"/>
              </w:rPr>
              <w:t xml:space="preserve"> </w:t>
            </w:r>
            <w:r w:rsidR="00EE4078">
              <w:rPr>
                <w:b w:val="0"/>
                <w:i w:val="0"/>
                <w:sz w:val="20"/>
              </w:rPr>
              <w:t>A</w:t>
            </w:r>
            <w:r w:rsidR="00EE4078">
              <w:rPr>
                <w:b w:val="0"/>
                <w:i w:val="0"/>
                <w:sz w:val="16"/>
              </w:rPr>
              <w:t xml:space="preserve">ID </w:t>
            </w:r>
            <w:r w:rsidR="00EE4078">
              <w:rPr>
                <w:b w:val="0"/>
                <w:i w:val="0"/>
                <w:sz w:val="20"/>
              </w:rPr>
              <w:t>S</w:t>
            </w:r>
            <w:r w:rsidR="00EE4078">
              <w:rPr>
                <w:b w:val="0"/>
                <w:i w:val="0"/>
                <w:sz w:val="16"/>
              </w:rPr>
              <w:t>UPPLIES</w:t>
            </w:r>
            <w:r w:rsidR="00EE4078">
              <w:rPr>
                <w:b w:val="0"/>
                <w:i w:val="0"/>
                <w:sz w:val="16"/>
              </w:rPr>
              <w:tab/>
            </w:r>
            <w:r w:rsidR="00EE4078">
              <w:rPr>
                <w:b w:val="0"/>
                <w:i w:val="0"/>
                <w:sz w:val="20"/>
              </w:rPr>
              <w:t>11</w:t>
            </w:r>
          </w:hyperlink>
        </w:p>
        <w:p w14:paraId="43188480" w14:textId="77777777" w:rsidR="00B52C34" w:rsidRDefault="00EF6976">
          <w:pPr>
            <w:pStyle w:val="TOC3"/>
            <w:tabs>
              <w:tab w:val="right" w:leader="dot" w:pos="10209"/>
            </w:tabs>
            <w:rPr>
              <w:b w:val="0"/>
              <w:i w:val="0"/>
              <w:sz w:val="20"/>
            </w:rPr>
          </w:pPr>
          <w:hyperlink w:anchor="_bookmark27" w:history="1">
            <w:r w:rsidR="00EE4078">
              <w:rPr>
                <w:b w:val="0"/>
                <w:i w:val="0"/>
                <w:sz w:val="20"/>
              </w:rPr>
              <w:t>T</w:t>
            </w:r>
            <w:r w:rsidR="00EE4078">
              <w:rPr>
                <w:b w:val="0"/>
                <w:i w:val="0"/>
                <w:sz w:val="16"/>
              </w:rPr>
              <w:t>ELEPHONE</w:t>
            </w:r>
            <w:r w:rsidR="00EE4078">
              <w:rPr>
                <w:b w:val="0"/>
                <w:i w:val="0"/>
                <w:sz w:val="16"/>
              </w:rPr>
              <w:tab/>
            </w:r>
            <w:r w:rsidR="00EE4078">
              <w:rPr>
                <w:b w:val="0"/>
                <w:i w:val="0"/>
                <w:sz w:val="20"/>
              </w:rPr>
              <w:t>11</w:t>
            </w:r>
          </w:hyperlink>
        </w:p>
        <w:p w14:paraId="1EA00329" w14:textId="77777777" w:rsidR="00B52C34" w:rsidRDefault="00EF6976">
          <w:pPr>
            <w:pStyle w:val="TOC3"/>
            <w:tabs>
              <w:tab w:val="right" w:leader="dot" w:pos="10209"/>
            </w:tabs>
            <w:rPr>
              <w:b w:val="0"/>
              <w:i w:val="0"/>
              <w:sz w:val="20"/>
            </w:rPr>
          </w:pPr>
          <w:hyperlink w:anchor="_bookmark28" w:history="1">
            <w:r w:rsidR="00EE4078">
              <w:rPr>
                <w:b w:val="0"/>
                <w:i w:val="0"/>
                <w:sz w:val="20"/>
              </w:rPr>
              <w:t>P</w:t>
            </w:r>
            <w:r w:rsidR="00EE4078">
              <w:rPr>
                <w:b w:val="0"/>
                <w:i w:val="0"/>
                <w:sz w:val="16"/>
              </w:rPr>
              <w:t>ARKING</w:t>
            </w:r>
            <w:r w:rsidR="00EE4078">
              <w:rPr>
                <w:b w:val="0"/>
                <w:i w:val="0"/>
                <w:sz w:val="16"/>
              </w:rPr>
              <w:tab/>
            </w:r>
            <w:r w:rsidR="00EE4078">
              <w:rPr>
                <w:b w:val="0"/>
                <w:i w:val="0"/>
                <w:sz w:val="20"/>
              </w:rPr>
              <w:t>11</w:t>
            </w:r>
          </w:hyperlink>
        </w:p>
        <w:p w14:paraId="7BA5FB81" w14:textId="77777777" w:rsidR="00B52C34" w:rsidRDefault="00EF6976">
          <w:pPr>
            <w:pStyle w:val="TOC1"/>
            <w:tabs>
              <w:tab w:val="right" w:leader="dot" w:pos="10209"/>
            </w:tabs>
            <w:spacing w:before="121"/>
          </w:pPr>
          <w:hyperlink w:anchor="_bookmark29" w:history="1">
            <w:r w:rsidR="00EE4078">
              <w:t>ACCIDENTS/INJURIES</w:t>
            </w:r>
            <w:r w:rsidR="00EE4078">
              <w:tab/>
              <w:t>12</w:t>
            </w:r>
          </w:hyperlink>
        </w:p>
        <w:p w14:paraId="29AE8C3C" w14:textId="77777777" w:rsidR="00B52C34" w:rsidRDefault="00EF6976">
          <w:pPr>
            <w:pStyle w:val="TOC2"/>
            <w:tabs>
              <w:tab w:val="right" w:leader="dot" w:pos="10209"/>
            </w:tabs>
            <w:spacing w:before="118"/>
            <w:rPr>
              <w:sz w:val="20"/>
            </w:rPr>
          </w:pPr>
          <w:hyperlink w:anchor="_bookmark30" w:history="1">
            <w:r w:rsidR="00EE4078">
              <w:rPr>
                <w:sz w:val="20"/>
              </w:rPr>
              <w:t>C</w:t>
            </w:r>
            <w:r w:rsidR="00EE4078">
              <w:t>ONTACTING</w:t>
            </w:r>
            <w:r w:rsidR="00EE4078">
              <w:rPr>
                <w:spacing w:val="-3"/>
              </w:rPr>
              <w:t xml:space="preserve"> </w:t>
            </w:r>
            <w:r w:rsidR="00EE4078">
              <w:rPr>
                <w:sz w:val="20"/>
              </w:rPr>
              <w:t>E</w:t>
            </w:r>
            <w:r w:rsidR="00EE4078">
              <w:t>MERGENCY</w:t>
            </w:r>
            <w:r w:rsidR="00EE4078">
              <w:rPr>
                <w:spacing w:val="1"/>
              </w:rPr>
              <w:t xml:space="preserve"> </w:t>
            </w:r>
            <w:r w:rsidR="00EE4078">
              <w:rPr>
                <w:sz w:val="20"/>
              </w:rPr>
              <w:t>P</w:t>
            </w:r>
            <w:r w:rsidR="00EE4078">
              <w:t>ROFESSIONALS</w:t>
            </w:r>
            <w:r w:rsidR="00EE4078">
              <w:tab/>
            </w:r>
            <w:r w:rsidR="00EE4078">
              <w:rPr>
                <w:sz w:val="20"/>
              </w:rPr>
              <w:t>12</w:t>
            </w:r>
          </w:hyperlink>
        </w:p>
        <w:p w14:paraId="2846A3C1" w14:textId="77777777" w:rsidR="00B52C34" w:rsidRDefault="00EF6976">
          <w:pPr>
            <w:pStyle w:val="TOC2"/>
            <w:tabs>
              <w:tab w:val="right" w:leader="dot" w:pos="10209"/>
            </w:tabs>
            <w:rPr>
              <w:sz w:val="20"/>
            </w:rPr>
          </w:pPr>
          <w:hyperlink w:anchor="_bookmark31" w:history="1">
            <w:r w:rsidR="00EE4078">
              <w:rPr>
                <w:sz w:val="20"/>
              </w:rPr>
              <w:t>R</w:t>
            </w:r>
            <w:r w:rsidR="00EE4078">
              <w:t xml:space="preserve">EPORTING </w:t>
            </w:r>
            <w:r w:rsidR="00EE4078">
              <w:rPr>
                <w:sz w:val="20"/>
              </w:rPr>
              <w:t>A</w:t>
            </w:r>
            <w:r w:rsidR="00EE4078">
              <w:t>CCIDENTS</w:t>
            </w:r>
            <w:r w:rsidR="00EE4078">
              <w:rPr>
                <w:sz w:val="20"/>
              </w:rPr>
              <w:t>/I</w:t>
            </w:r>
            <w:r w:rsidR="00EE4078">
              <w:t>NJURIES</w:t>
            </w:r>
            <w:r w:rsidR="00EE4078">
              <w:tab/>
            </w:r>
            <w:r w:rsidR="00EE4078">
              <w:rPr>
                <w:sz w:val="20"/>
              </w:rPr>
              <w:t>13</w:t>
            </w:r>
          </w:hyperlink>
        </w:p>
        <w:p w14:paraId="3904E14E" w14:textId="77777777" w:rsidR="00B52C34" w:rsidRDefault="00EF6976">
          <w:pPr>
            <w:pStyle w:val="TOC2"/>
            <w:tabs>
              <w:tab w:val="right" w:leader="dot" w:pos="10209"/>
            </w:tabs>
            <w:spacing w:before="1"/>
            <w:rPr>
              <w:sz w:val="20"/>
            </w:rPr>
          </w:pPr>
          <w:hyperlink w:anchor="_bookmark32" w:history="1">
            <w:r w:rsidR="00EE4078">
              <w:rPr>
                <w:sz w:val="20"/>
              </w:rPr>
              <w:t>L</w:t>
            </w:r>
            <w:r w:rsidR="00EE4078">
              <w:t xml:space="preserve">ITTLE </w:t>
            </w:r>
            <w:r w:rsidR="00EE4078">
              <w:rPr>
                <w:sz w:val="20"/>
              </w:rPr>
              <w:t>L</w:t>
            </w:r>
            <w:r w:rsidR="00EE4078">
              <w:t xml:space="preserve">EAGUE </w:t>
            </w:r>
            <w:r w:rsidR="00EE4078">
              <w:rPr>
                <w:sz w:val="20"/>
              </w:rPr>
              <w:t>I</w:t>
            </w:r>
            <w:r w:rsidR="00EE4078">
              <w:t>NSURANCE</w:t>
            </w:r>
            <w:r w:rsidR="00EE4078">
              <w:rPr>
                <w:spacing w:val="2"/>
              </w:rPr>
              <w:t xml:space="preserve"> </w:t>
            </w:r>
            <w:r w:rsidR="00EE4078">
              <w:rPr>
                <w:sz w:val="20"/>
              </w:rPr>
              <w:t>I</w:t>
            </w:r>
            <w:r w:rsidR="00EE4078">
              <w:t>NFORMATION</w:t>
            </w:r>
            <w:r w:rsidR="00EE4078">
              <w:tab/>
            </w:r>
            <w:r w:rsidR="00EE4078">
              <w:rPr>
                <w:sz w:val="20"/>
              </w:rPr>
              <w:t>13</w:t>
            </w:r>
          </w:hyperlink>
        </w:p>
      </w:sdtContent>
    </w:sdt>
    <w:p w14:paraId="0B443E0A" w14:textId="77777777" w:rsidR="00B52C34" w:rsidRDefault="00B52C34">
      <w:pPr>
        <w:rPr>
          <w:sz w:val="20"/>
        </w:rPr>
        <w:sectPr w:rsidR="00B52C34">
          <w:headerReference w:type="default" r:id="rId11"/>
          <w:footerReference w:type="default" r:id="rId12"/>
          <w:pgSz w:w="12240" w:h="15840"/>
          <w:pgMar w:top="1500" w:right="940" w:bottom="1000" w:left="940" w:header="727" w:footer="808" w:gutter="0"/>
          <w:pgNumType w:start="2"/>
          <w:cols w:space="720"/>
        </w:sectPr>
      </w:pPr>
    </w:p>
    <w:p w14:paraId="540CAACC" w14:textId="77777777" w:rsidR="00B52C34" w:rsidRDefault="00B52C34">
      <w:pPr>
        <w:pStyle w:val="BodyText"/>
        <w:rPr>
          <w:sz w:val="53"/>
        </w:rPr>
      </w:pPr>
    </w:p>
    <w:p w14:paraId="0501318D" w14:textId="77777777" w:rsidR="00B52C34" w:rsidRDefault="00EE4078">
      <w:pPr>
        <w:pStyle w:val="Heading1"/>
        <w:spacing w:before="0"/>
      </w:pPr>
      <w:bookmarkStart w:id="0" w:name="_bookmark0"/>
      <w:bookmarkEnd w:id="0"/>
      <w:r>
        <w:t>Summary</w:t>
      </w:r>
    </w:p>
    <w:p w14:paraId="19D68EBF" w14:textId="77777777" w:rsidR="00B52C34" w:rsidRDefault="00EE4078">
      <w:pPr>
        <w:pStyle w:val="BodyText"/>
        <w:spacing w:before="289"/>
        <w:ind w:left="140" w:right="379"/>
        <w:jc w:val="both"/>
      </w:pPr>
      <w:r>
        <w:rPr>
          <w:color w:val="444444"/>
        </w:rPr>
        <w:t>A very important, but often overlooked aspect, of baseball is the safety of the players, umpires, volunteers, and spectators. In Warren County Little League, s</w:t>
      </w:r>
      <w:r>
        <w:t xml:space="preserve">afety </w:t>
      </w:r>
      <w:proofErr w:type="gramStart"/>
      <w:r>
        <w:t>is the primary consideration at all times</w:t>
      </w:r>
      <w:proofErr w:type="gramEnd"/>
      <w:r>
        <w:t xml:space="preserve"> and in all aspects of our league. We are </w:t>
      </w:r>
      <w:r>
        <w:rPr>
          <w:color w:val="444444"/>
        </w:rPr>
        <w:t>committed to providing a safe environment for all to enjoy and preparing our volunteers for emergency incidents that may arise throughout the season.</w:t>
      </w:r>
    </w:p>
    <w:p w14:paraId="572EE26B" w14:textId="77777777" w:rsidR="00B52C34" w:rsidRDefault="00B52C34">
      <w:pPr>
        <w:pStyle w:val="BodyText"/>
      </w:pPr>
    </w:p>
    <w:p w14:paraId="3CB10314" w14:textId="77777777" w:rsidR="00B52C34" w:rsidRDefault="00EE4078">
      <w:pPr>
        <w:pStyle w:val="BodyText"/>
        <w:ind w:left="140" w:right="416"/>
      </w:pPr>
      <w:r>
        <w:rPr>
          <w:color w:val="444444"/>
        </w:rPr>
        <w:t>To be successful in preventing or minimizing injuries, it takes the effort of all league volunteers. For each volunteer to be effective in helping our cause, the league takes seriously its obligation to educate its volunteers and participants. In exchange, Warren County Little League expects volunteers to adhere to the safety guidelines, policies, and procedures contained herein and encourages them to educate its participants in turn.</w:t>
      </w:r>
    </w:p>
    <w:p w14:paraId="6DCFF8CB" w14:textId="77777777" w:rsidR="00B52C34" w:rsidRDefault="00B52C34">
      <w:pPr>
        <w:sectPr w:rsidR="00B52C34">
          <w:pgSz w:w="12240" w:h="15840"/>
          <w:pgMar w:top="1500" w:right="940" w:bottom="1000" w:left="940" w:header="727" w:footer="808" w:gutter="0"/>
          <w:cols w:space="720"/>
        </w:sectPr>
      </w:pPr>
    </w:p>
    <w:p w14:paraId="5E887E7A" w14:textId="77777777" w:rsidR="00B52C34" w:rsidRDefault="00B52C34">
      <w:pPr>
        <w:pStyle w:val="BodyText"/>
      </w:pPr>
    </w:p>
    <w:p w14:paraId="3568FC8A" w14:textId="77777777" w:rsidR="00B52C34" w:rsidRDefault="00B52C34">
      <w:pPr>
        <w:pStyle w:val="BodyText"/>
        <w:spacing w:before="3"/>
        <w:rPr>
          <w:sz w:val="25"/>
        </w:rPr>
      </w:pPr>
    </w:p>
    <w:p w14:paraId="17AD1B64" w14:textId="77777777" w:rsidR="00B52C34" w:rsidRDefault="00EE4078">
      <w:pPr>
        <w:pStyle w:val="Heading1"/>
      </w:pPr>
      <w:bookmarkStart w:id="1" w:name="_bookmark1"/>
      <w:bookmarkEnd w:id="1"/>
      <w:r>
        <w:t>Board Members</w:t>
      </w:r>
    </w:p>
    <w:p w14:paraId="67009C53" w14:textId="77777777" w:rsidR="00B52C34" w:rsidRDefault="00B52C34">
      <w:pPr>
        <w:pStyle w:val="BodyText"/>
        <w:rPr>
          <w:b/>
        </w:rPr>
      </w:pPr>
    </w:p>
    <w:p w14:paraId="1D7A038E" w14:textId="77777777" w:rsidR="00B52C34" w:rsidRDefault="00B52C34">
      <w:pPr>
        <w:pStyle w:val="BodyText"/>
        <w:spacing w:before="8"/>
        <w:rPr>
          <w:b/>
          <w:sz w:val="25"/>
        </w:rPr>
      </w:pPr>
    </w:p>
    <w:tbl>
      <w:tblPr>
        <w:tblW w:w="0" w:type="auto"/>
        <w:tblInd w:w="118" w:type="dxa"/>
        <w:tblLayout w:type="fixed"/>
        <w:tblCellMar>
          <w:left w:w="0" w:type="dxa"/>
          <w:right w:w="0" w:type="dxa"/>
        </w:tblCellMar>
        <w:tblLook w:val="01E0" w:firstRow="1" w:lastRow="1" w:firstColumn="1" w:lastColumn="1" w:noHBand="0" w:noVBand="0"/>
      </w:tblPr>
      <w:tblGrid>
        <w:gridCol w:w="2835"/>
        <w:gridCol w:w="1702"/>
        <w:gridCol w:w="1529"/>
        <w:gridCol w:w="1884"/>
        <w:gridCol w:w="2189"/>
      </w:tblGrid>
      <w:tr w:rsidR="00B52C34" w14:paraId="541B544E" w14:textId="77777777">
        <w:trPr>
          <w:trHeight w:val="200"/>
        </w:trPr>
        <w:tc>
          <w:tcPr>
            <w:tcW w:w="2835" w:type="dxa"/>
            <w:tcBorders>
              <w:bottom w:val="single" w:sz="12" w:space="0" w:color="000000"/>
            </w:tcBorders>
          </w:tcPr>
          <w:p w14:paraId="6CE72B89" w14:textId="77777777" w:rsidR="00B52C34" w:rsidRDefault="00EE4078">
            <w:pPr>
              <w:pStyle w:val="TableParagraph"/>
              <w:spacing w:line="179" w:lineRule="exact"/>
              <w:ind w:left="28"/>
              <w:rPr>
                <w:b/>
                <w:sz w:val="16"/>
              </w:rPr>
            </w:pPr>
            <w:r>
              <w:rPr>
                <w:b/>
                <w:sz w:val="16"/>
              </w:rPr>
              <w:t>Position</w:t>
            </w:r>
          </w:p>
        </w:tc>
        <w:tc>
          <w:tcPr>
            <w:tcW w:w="1702" w:type="dxa"/>
            <w:tcBorders>
              <w:bottom w:val="single" w:sz="12" w:space="0" w:color="000000"/>
            </w:tcBorders>
          </w:tcPr>
          <w:p w14:paraId="7B7E1583" w14:textId="77777777" w:rsidR="00B52C34" w:rsidRDefault="00EE4078">
            <w:pPr>
              <w:pStyle w:val="TableParagraph"/>
              <w:spacing w:line="179" w:lineRule="exact"/>
              <w:ind w:left="254"/>
              <w:rPr>
                <w:b/>
                <w:sz w:val="16"/>
              </w:rPr>
            </w:pPr>
            <w:r>
              <w:rPr>
                <w:b/>
                <w:sz w:val="16"/>
              </w:rPr>
              <w:t>Member</w:t>
            </w:r>
          </w:p>
        </w:tc>
        <w:tc>
          <w:tcPr>
            <w:tcW w:w="1529" w:type="dxa"/>
            <w:tcBorders>
              <w:bottom w:val="single" w:sz="12" w:space="0" w:color="000000"/>
            </w:tcBorders>
          </w:tcPr>
          <w:p w14:paraId="2F0C2E6A" w14:textId="77777777" w:rsidR="00B52C34" w:rsidRDefault="00EE4078">
            <w:pPr>
              <w:pStyle w:val="TableParagraph"/>
              <w:spacing w:line="179" w:lineRule="exact"/>
              <w:ind w:left="172"/>
              <w:rPr>
                <w:b/>
                <w:sz w:val="16"/>
              </w:rPr>
            </w:pPr>
            <w:r>
              <w:rPr>
                <w:b/>
                <w:sz w:val="16"/>
              </w:rPr>
              <w:t>Home Phone</w:t>
            </w:r>
          </w:p>
        </w:tc>
        <w:tc>
          <w:tcPr>
            <w:tcW w:w="1884" w:type="dxa"/>
            <w:tcBorders>
              <w:bottom w:val="single" w:sz="12" w:space="0" w:color="000000"/>
            </w:tcBorders>
          </w:tcPr>
          <w:p w14:paraId="015D5AAC" w14:textId="77777777" w:rsidR="00B52C34" w:rsidRDefault="00EE4078">
            <w:pPr>
              <w:pStyle w:val="TableParagraph"/>
              <w:spacing w:line="179" w:lineRule="exact"/>
              <w:ind w:left="264"/>
              <w:rPr>
                <w:b/>
                <w:sz w:val="16"/>
              </w:rPr>
            </w:pPr>
            <w:r>
              <w:rPr>
                <w:b/>
                <w:sz w:val="16"/>
              </w:rPr>
              <w:t>Cell Phone</w:t>
            </w:r>
          </w:p>
        </w:tc>
        <w:tc>
          <w:tcPr>
            <w:tcW w:w="2189" w:type="dxa"/>
            <w:tcBorders>
              <w:bottom w:val="single" w:sz="12" w:space="0" w:color="000000"/>
            </w:tcBorders>
          </w:tcPr>
          <w:p w14:paraId="756C3ADE" w14:textId="77777777" w:rsidR="00B52C34" w:rsidRDefault="00EE4078">
            <w:pPr>
              <w:pStyle w:val="TableParagraph"/>
              <w:spacing w:line="179" w:lineRule="exact"/>
              <w:rPr>
                <w:b/>
                <w:sz w:val="16"/>
              </w:rPr>
            </w:pPr>
            <w:r>
              <w:rPr>
                <w:b/>
                <w:sz w:val="16"/>
              </w:rPr>
              <w:t>Email Address</w:t>
            </w:r>
          </w:p>
        </w:tc>
      </w:tr>
      <w:tr w:rsidR="00B52C34" w14:paraId="5BC3EA8B" w14:textId="77777777">
        <w:trPr>
          <w:trHeight w:val="368"/>
        </w:trPr>
        <w:tc>
          <w:tcPr>
            <w:tcW w:w="2835" w:type="dxa"/>
            <w:tcBorders>
              <w:top w:val="single" w:sz="12" w:space="0" w:color="000000"/>
            </w:tcBorders>
          </w:tcPr>
          <w:p w14:paraId="377E0AE1" w14:textId="77777777" w:rsidR="00B52C34" w:rsidRDefault="00EE4078">
            <w:pPr>
              <w:pStyle w:val="TableParagraph"/>
              <w:spacing w:line="182" w:lineRule="exact"/>
              <w:ind w:left="28"/>
              <w:rPr>
                <w:sz w:val="16"/>
              </w:rPr>
            </w:pPr>
            <w:r>
              <w:rPr>
                <w:sz w:val="16"/>
              </w:rPr>
              <w:t>President</w:t>
            </w:r>
          </w:p>
        </w:tc>
        <w:tc>
          <w:tcPr>
            <w:tcW w:w="1702" w:type="dxa"/>
            <w:tcBorders>
              <w:top w:val="single" w:sz="12" w:space="0" w:color="000000"/>
            </w:tcBorders>
          </w:tcPr>
          <w:p w14:paraId="79742BB5" w14:textId="4C64E34D" w:rsidR="00B52C34" w:rsidRDefault="00BB3605">
            <w:pPr>
              <w:pStyle w:val="TableParagraph"/>
              <w:spacing w:line="182" w:lineRule="exact"/>
              <w:ind w:left="254"/>
              <w:rPr>
                <w:sz w:val="16"/>
              </w:rPr>
            </w:pPr>
            <w:r>
              <w:rPr>
                <w:sz w:val="16"/>
              </w:rPr>
              <w:t>Jamie McDonough</w:t>
            </w:r>
          </w:p>
        </w:tc>
        <w:tc>
          <w:tcPr>
            <w:tcW w:w="1529" w:type="dxa"/>
            <w:tcBorders>
              <w:top w:val="single" w:sz="12" w:space="0" w:color="000000"/>
            </w:tcBorders>
          </w:tcPr>
          <w:p w14:paraId="78BDB403" w14:textId="68BD4A3F" w:rsidR="00B52C34" w:rsidRDefault="00B52C34">
            <w:pPr>
              <w:pStyle w:val="TableParagraph"/>
              <w:spacing w:line="182" w:lineRule="exact"/>
              <w:ind w:left="172"/>
              <w:rPr>
                <w:sz w:val="16"/>
              </w:rPr>
            </w:pPr>
          </w:p>
        </w:tc>
        <w:tc>
          <w:tcPr>
            <w:tcW w:w="1884" w:type="dxa"/>
            <w:tcBorders>
              <w:top w:val="single" w:sz="12" w:space="0" w:color="000000"/>
            </w:tcBorders>
          </w:tcPr>
          <w:p w14:paraId="20AFE1A2" w14:textId="38807C2C" w:rsidR="00B52C34" w:rsidRDefault="00EE4078">
            <w:pPr>
              <w:pStyle w:val="TableParagraph"/>
              <w:spacing w:line="182" w:lineRule="exact"/>
              <w:ind w:left="264"/>
              <w:rPr>
                <w:sz w:val="16"/>
              </w:rPr>
            </w:pPr>
            <w:r>
              <w:rPr>
                <w:sz w:val="16"/>
              </w:rPr>
              <w:t>(</w:t>
            </w:r>
            <w:r w:rsidR="00BB3605">
              <w:rPr>
                <w:sz w:val="16"/>
              </w:rPr>
              <w:t>513) 545-7545</w:t>
            </w:r>
          </w:p>
        </w:tc>
        <w:tc>
          <w:tcPr>
            <w:tcW w:w="2189" w:type="dxa"/>
            <w:tcBorders>
              <w:top w:val="single" w:sz="12" w:space="0" w:color="000000"/>
            </w:tcBorders>
          </w:tcPr>
          <w:p w14:paraId="769A28DE" w14:textId="29B45DE0" w:rsidR="00B52C34" w:rsidRDefault="00EF6976">
            <w:pPr>
              <w:pStyle w:val="TableParagraph"/>
              <w:spacing w:line="182" w:lineRule="exact"/>
              <w:rPr>
                <w:sz w:val="16"/>
              </w:rPr>
            </w:pPr>
            <w:hyperlink r:id="rId13" w:history="1">
              <w:r w:rsidR="00BB3605" w:rsidRPr="00B00612">
                <w:rPr>
                  <w:rStyle w:val="Hyperlink"/>
                  <w:sz w:val="16"/>
                </w:rPr>
                <w:t>jamiemcdonough@ymail.com</w:t>
              </w:r>
            </w:hyperlink>
          </w:p>
          <w:p w14:paraId="166FD826" w14:textId="72E5D7F1" w:rsidR="00BB3605" w:rsidRDefault="00BB3605">
            <w:pPr>
              <w:pStyle w:val="TableParagraph"/>
              <w:spacing w:line="182" w:lineRule="exact"/>
              <w:rPr>
                <w:sz w:val="16"/>
              </w:rPr>
            </w:pPr>
          </w:p>
        </w:tc>
      </w:tr>
      <w:tr w:rsidR="00B52C34" w14:paraId="66E5C6D2" w14:textId="77777777">
        <w:trPr>
          <w:trHeight w:val="552"/>
        </w:trPr>
        <w:tc>
          <w:tcPr>
            <w:tcW w:w="2835" w:type="dxa"/>
          </w:tcPr>
          <w:p w14:paraId="0609ADF1" w14:textId="77777777" w:rsidR="00B52C34" w:rsidRDefault="00B52C34">
            <w:pPr>
              <w:pStyle w:val="TableParagraph"/>
              <w:spacing w:before="9"/>
              <w:rPr>
                <w:b/>
                <w:sz w:val="15"/>
              </w:rPr>
            </w:pPr>
          </w:p>
          <w:p w14:paraId="3C62A90E" w14:textId="77777777" w:rsidR="00B52C34" w:rsidRDefault="00EE4078">
            <w:pPr>
              <w:pStyle w:val="TableParagraph"/>
              <w:ind w:left="28"/>
              <w:rPr>
                <w:sz w:val="16"/>
              </w:rPr>
            </w:pPr>
            <w:r>
              <w:rPr>
                <w:sz w:val="16"/>
              </w:rPr>
              <w:t>Vice President</w:t>
            </w:r>
          </w:p>
        </w:tc>
        <w:tc>
          <w:tcPr>
            <w:tcW w:w="1702" w:type="dxa"/>
          </w:tcPr>
          <w:p w14:paraId="2FFC41E6" w14:textId="77777777" w:rsidR="00B52C34" w:rsidRDefault="00B52C34">
            <w:pPr>
              <w:pStyle w:val="TableParagraph"/>
              <w:spacing w:before="9"/>
              <w:rPr>
                <w:b/>
                <w:sz w:val="15"/>
              </w:rPr>
            </w:pPr>
          </w:p>
          <w:p w14:paraId="7B78D6CA" w14:textId="10C724AA" w:rsidR="00B52C34" w:rsidRDefault="00EE5D95">
            <w:pPr>
              <w:pStyle w:val="TableParagraph"/>
              <w:ind w:left="254"/>
              <w:rPr>
                <w:sz w:val="16"/>
              </w:rPr>
            </w:pPr>
            <w:r>
              <w:rPr>
                <w:sz w:val="16"/>
              </w:rPr>
              <w:t xml:space="preserve">Chris </w:t>
            </w:r>
            <w:proofErr w:type="spellStart"/>
            <w:r>
              <w:rPr>
                <w:sz w:val="16"/>
              </w:rPr>
              <w:t>Munafo</w:t>
            </w:r>
            <w:proofErr w:type="spellEnd"/>
          </w:p>
        </w:tc>
        <w:tc>
          <w:tcPr>
            <w:tcW w:w="1529" w:type="dxa"/>
          </w:tcPr>
          <w:p w14:paraId="65D4F319" w14:textId="77777777" w:rsidR="00B52C34" w:rsidRDefault="00B52C34">
            <w:pPr>
              <w:pStyle w:val="TableParagraph"/>
              <w:rPr>
                <w:rFonts w:ascii="Times New Roman"/>
                <w:sz w:val="16"/>
              </w:rPr>
            </w:pPr>
          </w:p>
        </w:tc>
        <w:tc>
          <w:tcPr>
            <w:tcW w:w="1884" w:type="dxa"/>
          </w:tcPr>
          <w:p w14:paraId="6C2D7867" w14:textId="77777777" w:rsidR="00271541" w:rsidRDefault="00271541">
            <w:pPr>
              <w:pStyle w:val="TableParagraph"/>
              <w:ind w:left="264"/>
              <w:rPr>
                <w:sz w:val="16"/>
              </w:rPr>
            </w:pPr>
          </w:p>
          <w:p w14:paraId="6423FB92" w14:textId="1709C093" w:rsidR="00B52C34" w:rsidRDefault="00EE5D95">
            <w:pPr>
              <w:pStyle w:val="TableParagraph"/>
              <w:ind w:left="264"/>
              <w:rPr>
                <w:sz w:val="16"/>
              </w:rPr>
            </w:pPr>
            <w:r>
              <w:rPr>
                <w:sz w:val="16"/>
              </w:rPr>
              <w:t>(513) 444-6422</w:t>
            </w:r>
          </w:p>
        </w:tc>
        <w:tc>
          <w:tcPr>
            <w:tcW w:w="2189" w:type="dxa"/>
          </w:tcPr>
          <w:p w14:paraId="5376FAD0" w14:textId="77777777" w:rsidR="00B52C34" w:rsidRDefault="00B52C34">
            <w:pPr>
              <w:pStyle w:val="TableParagraph"/>
              <w:spacing w:before="9"/>
              <w:rPr>
                <w:b/>
                <w:sz w:val="15"/>
              </w:rPr>
            </w:pPr>
          </w:p>
          <w:p w14:paraId="0C6BC44F" w14:textId="2B52CAD5" w:rsidR="00B52C34" w:rsidRDefault="00EF6976">
            <w:pPr>
              <w:pStyle w:val="TableParagraph"/>
              <w:rPr>
                <w:sz w:val="16"/>
              </w:rPr>
            </w:pPr>
            <w:hyperlink r:id="rId14" w:history="1">
              <w:r w:rsidR="00EE5D95" w:rsidRPr="00B00612">
                <w:rPr>
                  <w:rStyle w:val="Hyperlink"/>
                  <w:sz w:val="16"/>
                </w:rPr>
                <w:t>Munafo_Chris@yahoo.com</w:t>
              </w:r>
            </w:hyperlink>
          </w:p>
          <w:p w14:paraId="1680D12F" w14:textId="1BE71DB7" w:rsidR="00EE5D95" w:rsidRDefault="00EE5D95">
            <w:pPr>
              <w:pStyle w:val="TableParagraph"/>
              <w:rPr>
                <w:sz w:val="16"/>
              </w:rPr>
            </w:pPr>
          </w:p>
        </w:tc>
      </w:tr>
      <w:tr w:rsidR="00B52C34" w14:paraId="0BD8A560" w14:textId="77777777">
        <w:trPr>
          <w:trHeight w:val="358"/>
        </w:trPr>
        <w:tc>
          <w:tcPr>
            <w:tcW w:w="2835" w:type="dxa"/>
          </w:tcPr>
          <w:p w14:paraId="180962D3" w14:textId="77777777" w:rsidR="00B52C34" w:rsidRDefault="00B52C34">
            <w:pPr>
              <w:pStyle w:val="TableParagraph"/>
              <w:spacing w:before="9"/>
              <w:rPr>
                <w:b/>
                <w:sz w:val="15"/>
              </w:rPr>
            </w:pPr>
          </w:p>
          <w:p w14:paraId="3B20E7C8" w14:textId="77777777" w:rsidR="00B52C34" w:rsidRDefault="00EE4078">
            <w:pPr>
              <w:pStyle w:val="TableParagraph"/>
              <w:spacing w:line="157" w:lineRule="exact"/>
              <w:ind w:left="28"/>
              <w:rPr>
                <w:sz w:val="16"/>
              </w:rPr>
            </w:pPr>
            <w:r>
              <w:rPr>
                <w:sz w:val="16"/>
              </w:rPr>
              <w:t>Treasurer</w:t>
            </w:r>
          </w:p>
        </w:tc>
        <w:tc>
          <w:tcPr>
            <w:tcW w:w="1702" w:type="dxa"/>
          </w:tcPr>
          <w:p w14:paraId="7868C728" w14:textId="77777777" w:rsidR="00B52C34" w:rsidRDefault="00B52C34">
            <w:pPr>
              <w:pStyle w:val="TableParagraph"/>
              <w:spacing w:before="9"/>
              <w:rPr>
                <w:b/>
                <w:sz w:val="15"/>
              </w:rPr>
            </w:pPr>
          </w:p>
          <w:p w14:paraId="66AD5220" w14:textId="3949A565" w:rsidR="00B52C34" w:rsidRDefault="00EE5D95">
            <w:pPr>
              <w:pStyle w:val="TableParagraph"/>
              <w:spacing w:line="157" w:lineRule="exact"/>
              <w:ind w:left="244"/>
              <w:rPr>
                <w:sz w:val="16"/>
              </w:rPr>
            </w:pPr>
            <w:r>
              <w:rPr>
                <w:sz w:val="16"/>
              </w:rPr>
              <w:t>Naomi Carpenter</w:t>
            </w:r>
          </w:p>
        </w:tc>
        <w:tc>
          <w:tcPr>
            <w:tcW w:w="1529" w:type="dxa"/>
          </w:tcPr>
          <w:p w14:paraId="22347490" w14:textId="77777777" w:rsidR="00B52C34" w:rsidRDefault="00B52C34">
            <w:pPr>
              <w:pStyle w:val="TableParagraph"/>
              <w:spacing w:before="9"/>
              <w:rPr>
                <w:b/>
                <w:sz w:val="15"/>
              </w:rPr>
            </w:pPr>
          </w:p>
          <w:p w14:paraId="5168711B" w14:textId="3DA38171" w:rsidR="00B52C34" w:rsidRDefault="00B52C34">
            <w:pPr>
              <w:pStyle w:val="TableParagraph"/>
              <w:spacing w:line="157" w:lineRule="exact"/>
              <w:ind w:left="172"/>
              <w:rPr>
                <w:sz w:val="16"/>
              </w:rPr>
            </w:pPr>
          </w:p>
        </w:tc>
        <w:tc>
          <w:tcPr>
            <w:tcW w:w="1884" w:type="dxa"/>
          </w:tcPr>
          <w:p w14:paraId="2EC80CE0" w14:textId="77777777" w:rsidR="00B52C34" w:rsidRDefault="00B52C34">
            <w:pPr>
              <w:pStyle w:val="TableParagraph"/>
              <w:spacing w:before="9"/>
              <w:rPr>
                <w:b/>
                <w:sz w:val="15"/>
              </w:rPr>
            </w:pPr>
          </w:p>
          <w:p w14:paraId="4BA2AEB6" w14:textId="087829C7" w:rsidR="00B52C34" w:rsidRDefault="00EE4078">
            <w:pPr>
              <w:pStyle w:val="TableParagraph"/>
              <w:spacing w:line="157" w:lineRule="exact"/>
              <w:ind w:left="264"/>
              <w:rPr>
                <w:sz w:val="16"/>
              </w:rPr>
            </w:pPr>
            <w:r>
              <w:rPr>
                <w:sz w:val="16"/>
              </w:rPr>
              <w:t xml:space="preserve">(513) </w:t>
            </w:r>
            <w:r w:rsidR="00271541">
              <w:rPr>
                <w:sz w:val="16"/>
              </w:rPr>
              <w:t>394-2924</w:t>
            </w:r>
          </w:p>
        </w:tc>
        <w:tc>
          <w:tcPr>
            <w:tcW w:w="2189" w:type="dxa"/>
            <w:tcBorders>
              <w:bottom w:val="single" w:sz="6" w:space="0" w:color="0000FF"/>
            </w:tcBorders>
          </w:tcPr>
          <w:p w14:paraId="350D7E38" w14:textId="77777777" w:rsidR="00271541" w:rsidRDefault="00271541">
            <w:pPr>
              <w:pStyle w:val="TableParagraph"/>
              <w:spacing w:line="145" w:lineRule="exact"/>
              <w:rPr>
                <w:b/>
                <w:sz w:val="15"/>
              </w:rPr>
            </w:pPr>
          </w:p>
          <w:p w14:paraId="3ECE4FD0" w14:textId="3D3C95CF" w:rsidR="00EE5D95" w:rsidRPr="00271541" w:rsidRDefault="00EF6976">
            <w:pPr>
              <w:pStyle w:val="TableParagraph"/>
              <w:spacing w:line="145" w:lineRule="exact"/>
              <w:rPr>
                <w:b/>
                <w:sz w:val="15"/>
              </w:rPr>
            </w:pPr>
            <w:hyperlink r:id="rId15" w:history="1">
              <w:r w:rsidR="00271541" w:rsidRPr="00B00612">
                <w:rPr>
                  <w:rStyle w:val="Hyperlink"/>
                  <w:b/>
                  <w:sz w:val="15"/>
                </w:rPr>
                <w:t>Naomicarpenter@hotmail.com</w:t>
              </w:r>
            </w:hyperlink>
          </w:p>
        </w:tc>
      </w:tr>
      <w:tr w:rsidR="00B52C34" w14:paraId="58D340CE" w14:textId="77777777">
        <w:trPr>
          <w:trHeight w:val="730"/>
        </w:trPr>
        <w:tc>
          <w:tcPr>
            <w:tcW w:w="2835" w:type="dxa"/>
          </w:tcPr>
          <w:p w14:paraId="114CF9F1" w14:textId="77777777" w:rsidR="00B52C34" w:rsidRDefault="00B52C34">
            <w:pPr>
              <w:pStyle w:val="TableParagraph"/>
              <w:rPr>
                <w:b/>
                <w:sz w:val="18"/>
              </w:rPr>
            </w:pPr>
          </w:p>
          <w:p w14:paraId="511D5084" w14:textId="77777777" w:rsidR="00B52C34" w:rsidRDefault="00EE4078">
            <w:pPr>
              <w:pStyle w:val="TableParagraph"/>
              <w:spacing w:before="153"/>
              <w:ind w:left="28"/>
              <w:rPr>
                <w:sz w:val="16"/>
              </w:rPr>
            </w:pPr>
            <w:r>
              <w:rPr>
                <w:sz w:val="16"/>
              </w:rPr>
              <w:t>Secretary</w:t>
            </w:r>
          </w:p>
        </w:tc>
        <w:tc>
          <w:tcPr>
            <w:tcW w:w="1702" w:type="dxa"/>
          </w:tcPr>
          <w:p w14:paraId="6CA6BA1B" w14:textId="77777777" w:rsidR="00B52C34" w:rsidRDefault="00B52C34">
            <w:pPr>
              <w:pStyle w:val="TableParagraph"/>
              <w:rPr>
                <w:b/>
                <w:sz w:val="18"/>
              </w:rPr>
            </w:pPr>
          </w:p>
          <w:p w14:paraId="533E9C10" w14:textId="4E91DED7" w:rsidR="00B52C34" w:rsidRDefault="00EE5D95">
            <w:pPr>
              <w:pStyle w:val="TableParagraph"/>
              <w:spacing w:before="153"/>
              <w:ind w:left="254"/>
              <w:rPr>
                <w:sz w:val="16"/>
              </w:rPr>
            </w:pPr>
            <w:r>
              <w:rPr>
                <w:sz w:val="16"/>
              </w:rPr>
              <w:t xml:space="preserve">Chris </w:t>
            </w:r>
            <w:proofErr w:type="spellStart"/>
            <w:r>
              <w:rPr>
                <w:sz w:val="16"/>
              </w:rPr>
              <w:t>Munafo</w:t>
            </w:r>
            <w:proofErr w:type="spellEnd"/>
          </w:p>
        </w:tc>
        <w:tc>
          <w:tcPr>
            <w:tcW w:w="1529" w:type="dxa"/>
          </w:tcPr>
          <w:p w14:paraId="23F5EE33" w14:textId="77777777" w:rsidR="00B52C34" w:rsidRDefault="00B52C34">
            <w:pPr>
              <w:pStyle w:val="TableParagraph"/>
              <w:rPr>
                <w:rFonts w:ascii="Times New Roman"/>
                <w:sz w:val="16"/>
              </w:rPr>
            </w:pPr>
          </w:p>
        </w:tc>
        <w:tc>
          <w:tcPr>
            <w:tcW w:w="1884" w:type="dxa"/>
          </w:tcPr>
          <w:p w14:paraId="2CBFF2F2" w14:textId="77777777" w:rsidR="00B52C34" w:rsidRDefault="00B52C34">
            <w:pPr>
              <w:pStyle w:val="TableParagraph"/>
              <w:rPr>
                <w:b/>
                <w:sz w:val="18"/>
              </w:rPr>
            </w:pPr>
          </w:p>
          <w:p w14:paraId="5AD7EE47" w14:textId="6523CBF6" w:rsidR="00B52C34" w:rsidRDefault="00EE4078">
            <w:pPr>
              <w:pStyle w:val="TableParagraph"/>
              <w:spacing w:before="153"/>
              <w:ind w:left="264"/>
              <w:rPr>
                <w:sz w:val="16"/>
              </w:rPr>
            </w:pPr>
            <w:r>
              <w:rPr>
                <w:sz w:val="16"/>
              </w:rPr>
              <w:t>(513) 444-</w:t>
            </w:r>
            <w:r w:rsidR="00EE5D95">
              <w:rPr>
                <w:sz w:val="16"/>
              </w:rPr>
              <w:t>6422</w:t>
            </w:r>
          </w:p>
        </w:tc>
        <w:tc>
          <w:tcPr>
            <w:tcW w:w="2189" w:type="dxa"/>
            <w:tcBorders>
              <w:top w:val="single" w:sz="6" w:space="0" w:color="0000FF"/>
            </w:tcBorders>
          </w:tcPr>
          <w:p w14:paraId="28DCF4C2" w14:textId="77777777" w:rsidR="00B52C34" w:rsidRDefault="00B52C34">
            <w:pPr>
              <w:pStyle w:val="TableParagraph"/>
              <w:rPr>
                <w:b/>
                <w:sz w:val="18"/>
              </w:rPr>
            </w:pPr>
          </w:p>
          <w:p w14:paraId="3FA67D95" w14:textId="77777777" w:rsidR="00B52C34" w:rsidRDefault="00B52C34">
            <w:pPr>
              <w:pStyle w:val="TableParagraph"/>
              <w:spacing w:before="3"/>
              <w:rPr>
                <w:b/>
                <w:sz w:val="14"/>
              </w:rPr>
            </w:pPr>
          </w:p>
          <w:p w14:paraId="3F8BF918" w14:textId="7F19FD54" w:rsidR="00B52C34" w:rsidRDefault="00EF6976">
            <w:pPr>
              <w:pStyle w:val="TableParagraph"/>
              <w:rPr>
                <w:sz w:val="16"/>
              </w:rPr>
            </w:pPr>
            <w:hyperlink r:id="rId16" w:history="1">
              <w:r w:rsidR="00EE5D95" w:rsidRPr="00B00612">
                <w:rPr>
                  <w:rStyle w:val="Hyperlink"/>
                  <w:sz w:val="16"/>
                </w:rPr>
                <w:t>Munafo_Chris@yahoo.com</w:t>
              </w:r>
            </w:hyperlink>
          </w:p>
          <w:p w14:paraId="712CA56D" w14:textId="74997E37" w:rsidR="00EE5D95" w:rsidRDefault="00EE5D95">
            <w:pPr>
              <w:pStyle w:val="TableParagraph"/>
              <w:rPr>
                <w:sz w:val="16"/>
              </w:rPr>
            </w:pPr>
          </w:p>
        </w:tc>
      </w:tr>
      <w:tr w:rsidR="00B52C34" w14:paraId="207CD2AF" w14:textId="77777777">
        <w:trPr>
          <w:trHeight w:val="551"/>
        </w:trPr>
        <w:tc>
          <w:tcPr>
            <w:tcW w:w="2835" w:type="dxa"/>
          </w:tcPr>
          <w:p w14:paraId="3B6A0291" w14:textId="77777777" w:rsidR="00B52C34" w:rsidRDefault="00B52C34">
            <w:pPr>
              <w:pStyle w:val="TableParagraph"/>
              <w:spacing w:before="9"/>
              <w:rPr>
                <w:b/>
                <w:sz w:val="15"/>
              </w:rPr>
            </w:pPr>
          </w:p>
          <w:p w14:paraId="6CF14572" w14:textId="77777777" w:rsidR="00B52C34" w:rsidRDefault="00EE4078">
            <w:pPr>
              <w:pStyle w:val="TableParagraph"/>
              <w:ind w:left="28"/>
              <w:rPr>
                <w:sz w:val="16"/>
              </w:rPr>
            </w:pPr>
            <w:r>
              <w:rPr>
                <w:sz w:val="16"/>
              </w:rPr>
              <w:t>Information Officer</w:t>
            </w:r>
          </w:p>
        </w:tc>
        <w:tc>
          <w:tcPr>
            <w:tcW w:w="1702" w:type="dxa"/>
          </w:tcPr>
          <w:p w14:paraId="7A7D7A2D" w14:textId="77777777" w:rsidR="00B52C34" w:rsidRDefault="00B52C34">
            <w:pPr>
              <w:pStyle w:val="TableParagraph"/>
              <w:ind w:left="254"/>
              <w:rPr>
                <w:b/>
                <w:sz w:val="15"/>
              </w:rPr>
            </w:pPr>
          </w:p>
          <w:p w14:paraId="0F7699D3" w14:textId="1E52C3FD" w:rsidR="00271541" w:rsidRDefault="00271541">
            <w:pPr>
              <w:pStyle w:val="TableParagraph"/>
              <w:ind w:left="254"/>
              <w:rPr>
                <w:sz w:val="16"/>
              </w:rPr>
            </w:pPr>
            <w:r>
              <w:rPr>
                <w:b/>
                <w:sz w:val="15"/>
              </w:rPr>
              <w:t>Jamie McDonough</w:t>
            </w:r>
          </w:p>
        </w:tc>
        <w:tc>
          <w:tcPr>
            <w:tcW w:w="1529" w:type="dxa"/>
          </w:tcPr>
          <w:p w14:paraId="53F7DB97" w14:textId="77777777" w:rsidR="00B52C34" w:rsidRDefault="00B52C34">
            <w:pPr>
              <w:pStyle w:val="TableParagraph"/>
              <w:spacing w:before="9"/>
              <w:rPr>
                <w:b/>
                <w:sz w:val="15"/>
              </w:rPr>
            </w:pPr>
          </w:p>
          <w:p w14:paraId="66B00293" w14:textId="2A882DE1" w:rsidR="00B52C34" w:rsidRDefault="00B52C34">
            <w:pPr>
              <w:pStyle w:val="TableParagraph"/>
              <w:ind w:left="172"/>
              <w:rPr>
                <w:sz w:val="16"/>
              </w:rPr>
            </w:pPr>
          </w:p>
        </w:tc>
        <w:tc>
          <w:tcPr>
            <w:tcW w:w="1884" w:type="dxa"/>
          </w:tcPr>
          <w:p w14:paraId="095FAFA0" w14:textId="77777777" w:rsidR="00B52C34" w:rsidRDefault="00B52C34">
            <w:pPr>
              <w:pStyle w:val="TableParagraph"/>
              <w:spacing w:before="9"/>
              <w:rPr>
                <w:b/>
                <w:sz w:val="15"/>
              </w:rPr>
            </w:pPr>
          </w:p>
          <w:p w14:paraId="36E14805" w14:textId="5CA20C67" w:rsidR="00B52C34" w:rsidRDefault="00EE4078">
            <w:pPr>
              <w:pStyle w:val="TableParagraph"/>
              <w:ind w:left="264"/>
              <w:rPr>
                <w:sz w:val="16"/>
              </w:rPr>
            </w:pPr>
            <w:r>
              <w:rPr>
                <w:sz w:val="16"/>
              </w:rPr>
              <w:t xml:space="preserve">(513) </w:t>
            </w:r>
            <w:r w:rsidR="00271541">
              <w:rPr>
                <w:sz w:val="16"/>
              </w:rPr>
              <w:t>545-7545</w:t>
            </w:r>
          </w:p>
        </w:tc>
        <w:tc>
          <w:tcPr>
            <w:tcW w:w="2189" w:type="dxa"/>
          </w:tcPr>
          <w:p w14:paraId="0C53F47A" w14:textId="77777777" w:rsidR="00B52C34" w:rsidRDefault="00B52C34">
            <w:pPr>
              <w:pStyle w:val="TableParagraph"/>
              <w:rPr>
                <w:b/>
                <w:sz w:val="15"/>
              </w:rPr>
            </w:pPr>
          </w:p>
          <w:p w14:paraId="7BD657A8" w14:textId="3495E34B" w:rsidR="00271541" w:rsidRDefault="00EF6976">
            <w:pPr>
              <w:pStyle w:val="TableParagraph"/>
              <w:rPr>
                <w:b/>
                <w:sz w:val="15"/>
              </w:rPr>
            </w:pPr>
            <w:hyperlink r:id="rId17" w:history="1">
              <w:r w:rsidR="00271541" w:rsidRPr="00B00612">
                <w:rPr>
                  <w:rStyle w:val="Hyperlink"/>
                  <w:b/>
                  <w:sz w:val="15"/>
                </w:rPr>
                <w:t>Jamiemcdonough@ymail.com</w:t>
              </w:r>
            </w:hyperlink>
          </w:p>
          <w:p w14:paraId="1382EAF7" w14:textId="32B8EFDA" w:rsidR="00271541" w:rsidRDefault="00271541">
            <w:pPr>
              <w:pStyle w:val="TableParagraph"/>
              <w:rPr>
                <w:sz w:val="16"/>
              </w:rPr>
            </w:pPr>
          </w:p>
        </w:tc>
      </w:tr>
      <w:tr w:rsidR="00B52C34" w:rsidRPr="00271541" w14:paraId="4FEB13FE" w14:textId="77777777">
        <w:trPr>
          <w:trHeight w:val="552"/>
        </w:trPr>
        <w:tc>
          <w:tcPr>
            <w:tcW w:w="2835" w:type="dxa"/>
          </w:tcPr>
          <w:p w14:paraId="6FAB4BF4" w14:textId="77777777" w:rsidR="00B52C34" w:rsidRDefault="00B52C34">
            <w:pPr>
              <w:pStyle w:val="TableParagraph"/>
              <w:spacing w:before="9"/>
              <w:rPr>
                <w:b/>
                <w:sz w:val="15"/>
              </w:rPr>
            </w:pPr>
          </w:p>
          <w:p w14:paraId="198DBB51" w14:textId="77777777" w:rsidR="00B52C34" w:rsidRDefault="00EE4078">
            <w:pPr>
              <w:pStyle w:val="TableParagraph"/>
              <w:ind w:left="28"/>
              <w:rPr>
                <w:sz w:val="16"/>
              </w:rPr>
            </w:pPr>
            <w:r>
              <w:rPr>
                <w:sz w:val="16"/>
              </w:rPr>
              <w:t>Safety Officer</w:t>
            </w:r>
          </w:p>
        </w:tc>
        <w:tc>
          <w:tcPr>
            <w:tcW w:w="1702" w:type="dxa"/>
          </w:tcPr>
          <w:p w14:paraId="6D57C6A6" w14:textId="77777777" w:rsidR="00B52C34" w:rsidRDefault="00B52C34">
            <w:pPr>
              <w:pStyle w:val="TableParagraph"/>
              <w:spacing w:before="9"/>
              <w:rPr>
                <w:b/>
                <w:sz w:val="15"/>
              </w:rPr>
            </w:pPr>
          </w:p>
          <w:p w14:paraId="5B6CBF4C" w14:textId="59C9B741" w:rsidR="00B52C34" w:rsidRDefault="00271541">
            <w:pPr>
              <w:pStyle w:val="TableParagraph"/>
              <w:ind w:left="254"/>
              <w:rPr>
                <w:sz w:val="16"/>
              </w:rPr>
            </w:pPr>
            <w:r>
              <w:rPr>
                <w:sz w:val="16"/>
              </w:rPr>
              <w:t>Dave Day</w:t>
            </w:r>
          </w:p>
        </w:tc>
        <w:tc>
          <w:tcPr>
            <w:tcW w:w="1529" w:type="dxa"/>
          </w:tcPr>
          <w:p w14:paraId="75F39D26" w14:textId="77777777" w:rsidR="00B52C34" w:rsidRDefault="00B52C34">
            <w:pPr>
              <w:pStyle w:val="TableParagraph"/>
              <w:rPr>
                <w:rFonts w:ascii="Times New Roman"/>
                <w:sz w:val="16"/>
              </w:rPr>
            </w:pPr>
          </w:p>
        </w:tc>
        <w:tc>
          <w:tcPr>
            <w:tcW w:w="1884" w:type="dxa"/>
          </w:tcPr>
          <w:p w14:paraId="1DE0B324" w14:textId="77777777" w:rsidR="00B52C34" w:rsidRDefault="00B52C34">
            <w:pPr>
              <w:pStyle w:val="TableParagraph"/>
              <w:spacing w:before="9"/>
              <w:rPr>
                <w:b/>
                <w:sz w:val="15"/>
              </w:rPr>
            </w:pPr>
          </w:p>
          <w:p w14:paraId="50453B20" w14:textId="359CE6AC" w:rsidR="00B52C34" w:rsidRDefault="00EE4078">
            <w:pPr>
              <w:pStyle w:val="TableParagraph"/>
              <w:ind w:left="264"/>
              <w:rPr>
                <w:sz w:val="16"/>
              </w:rPr>
            </w:pPr>
            <w:r>
              <w:rPr>
                <w:sz w:val="16"/>
              </w:rPr>
              <w:t xml:space="preserve">(513) </w:t>
            </w:r>
            <w:r w:rsidR="00271541">
              <w:rPr>
                <w:sz w:val="16"/>
              </w:rPr>
              <w:t>550-6964</w:t>
            </w:r>
          </w:p>
        </w:tc>
        <w:tc>
          <w:tcPr>
            <w:tcW w:w="2189" w:type="dxa"/>
          </w:tcPr>
          <w:p w14:paraId="0AFA2CAB" w14:textId="77777777" w:rsidR="00B52C34" w:rsidRPr="00271541" w:rsidRDefault="00B52C34">
            <w:pPr>
              <w:pStyle w:val="TableParagraph"/>
              <w:spacing w:before="9"/>
              <w:rPr>
                <w:b/>
                <w:sz w:val="16"/>
                <w:szCs w:val="16"/>
              </w:rPr>
            </w:pPr>
          </w:p>
          <w:p w14:paraId="2C0F4731" w14:textId="17132CB4" w:rsidR="00271541" w:rsidRPr="00271541" w:rsidRDefault="00EF6976">
            <w:pPr>
              <w:pStyle w:val="TableParagraph"/>
              <w:rPr>
                <w:sz w:val="16"/>
                <w:szCs w:val="16"/>
              </w:rPr>
            </w:pPr>
            <w:hyperlink r:id="rId18" w:history="1">
              <w:r w:rsidR="00271541" w:rsidRPr="00271541">
                <w:rPr>
                  <w:rStyle w:val="Hyperlink"/>
                  <w:sz w:val="16"/>
                  <w:szCs w:val="16"/>
                </w:rPr>
                <w:t>Dday323@gmail.com</w:t>
              </w:r>
            </w:hyperlink>
          </w:p>
          <w:p w14:paraId="3A906121" w14:textId="2AA02D3F" w:rsidR="00271541" w:rsidRPr="00271541" w:rsidRDefault="00271541">
            <w:pPr>
              <w:pStyle w:val="TableParagraph"/>
              <w:rPr>
                <w:sz w:val="16"/>
                <w:szCs w:val="16"/>
              </w:rPr>
            </w:pPr>
          </w:p>
        </w:tc>
      </w:tr>
      <w:tr w:rsidR="00B52C34" w14:paraId="5FBC8CA7" w14:textId="77777777">
        <w:trPr>
          <w:trHeight w:val="552"/>
        </w:trPr>
        <w:tc>
          <w:tcPr>
            <w:tcW w:w="2835" w:type="dxa"/>
          </w:tcPr>
          <w:p w14:paraId="086ACB6C" w14:textId="77777777" w:rsidR="00B52C34" w:rsidRDefault="00B52C34">
            <w:pPr>
              <w:pStyle w:val="TableParagraph"/>
              <w:spacing w:before="9"/>
              <w:rPr>
                <w:b/>
                <w:sz w:val="15"/>
              </w:rPr>
            </w:pPr>
          </w:p>
          <w:p w14:paraId="040AA10A" w14:textId="77777777" w:rsidR="00B52C34" w:rsidRDefault="00EE4078">
            <w:pPr>
              <w:pStyle w:val="TableParagraph"/>
              <w:ind w:left="28"/>
              <w:rPr>
                <w:sz w:val="16"/>
              </w:rPr>
            </w:pPr>
            <w:r>
              <w:rPr>
                <w:sz w:val="16"/>
              </w:rPr>
              <w:t>Fundraising/Sponsor Coordinator</w:t>
            </w:r>
          </w:p>
        </w:tc>
        <w:tc>
          <w:tcPr>
            <w:tcW w:w="1702" w:type="dxa"/>
          </w:tcPr>
          <w:p w14:paraId="26D0B5F4" w14:textId="77777777" w:rsidR="00B52C34" w:rsidRDefault="00B52C34">
            <w:pPr>
              <w:pStyle w:val="TableParagraph"/>
              <w:spacing w:before="9"/>
              <w:rPr>
                <w:b/>
                <w:sz w:val="15"/>
              </w:rPr>
            </w:pPr>
          </w:p>
          <w:p w14:paraId="2FE129C2" w14:textId="6596B89C" w:rsidR="00B52C34" w:rsidRDefault="006849CF">
            <w:pPr>
              <w:pStyle w:val="TableParagraph"/>
              <w:ind w:left="254"/>
              <w:rPr>
                <w:sz w:val="16"/>
              </w:rPr>
            </w:pPr>
            <w:r>
              <w:rPr>
                <w:sz w:val="16"/>
              </w:rPr>
              <w:t>Jamie McDonough</w:t>
            </w:r>
          </w:p>
        </w:tc>
        <w:tc>
          <w:tcPr>
            <w:tcW w:w="1529" w:type="dxa"/>
          </w:tcPr>
          <w:p w14:paraId="6C0BC254" w14:textId="77777777" w:rsidR="00B52C34" w:rsidRDefault="00B52C34">
            <w:pPr>
              <w:pStyle w:val="TableParagraph"/>
              <w:spacing w:before="9"/>
              <w:rPr>
                <w:b/>
                <w:sz w:val="15"/>
              </w:rPr>
            </w:pPr>
          </w:p>
          <w:p w14:paraId="1A2AFBF7" w14:textId="5B972F28" w:rsidR="00B52C34" w:rsidRDefault="00B52C34">
            <w:pPr>
              <w:pStyle w:val="TableParagraph"/>
              <w:ind w:left="172"/>
              <w:rPr>
                <w:sz w:val="16"/>
              </w:rPr>
            </w:pPr>
          </w:p>
        </w:tc>
        <w:tc>
          <w:tcPr>
            <w:tcW w:w="1884" w:type="dxa"/>
          </w:tcPr>
          <w:p w14:paraId="7E10F87C" w14:textId="77777777" w:rsidR="00B52C34" w:rsidRDefault="00B52C34">
            <w:pPr>
              <w:pStyle w:val="TableParagraph"/>
              <w:spacing w:before="9"/>
              <w:rPr>
                <w:b/>
                <w:sz w:val="15"/>
              </w:rPr>
            </w:pPr>
          </w:p>
          <w:p w14:paraId="6C19B15E" w14:textId="3F8A81E5" w:rsidR="00B52C34" w:rsidRDefault="00EE4078">
            <w:pPr>
              <w:pStyle w:val="TableParagraph"/>
              <w:ind w:left="264"/>
              <w:rPr>
                <w:sz w:val="16"/>
              </w:rPr>
            </w:pPr>
            <w:r>
              <w:rPr>
                <w:sz w:val="16"/>
              </w:rPr>
              <w:t xml:space="preserve">(513) </w:t>
            </w:r>
            <w:r w:rsidR="006849CF">
              <w:rPr>
                <w:sz w:val="16"/>
              </w:rPr>
              <w:t>545-7545</w:t>
            </w:r>
          </w:p>
        </w:tc>
        <w:tc>
          <w:tcPr>
            <w:tcW w:w="2189" w:type="dxa"/>
          </w:tcPr>
          <w:p w14:paraId="6C12F1C4" w14:textId="77777777" w:rsidR="00B52C34" w:rsidRPr="006849CF" w:rsidRDefault="00B52C34">
            <w:pPr>
              <w:pStyle w:val="TableParagraph"/>
              <w:spacing w:before="1"/>
              <w:rPr>
                <w:b/>
                <w:sz w:val="15"/>
                <w:szCs w:val="15"/>
              </w:rPr>
            </w:pPr>
          </w:p>
          <w:p w14:paraId="4FB1437C" w14:textId="715F5376" w:rsidR="006849CF" w:rsidRPr="006849CF" w:rsidRDefault="00EF6976">
            <w:pPr>
              <w:pStyle w:val="TableParagraph"/>
              <w:spacing w:before="1"/>
              <w:rPr>
                <w:b/>
                <w:sz w:val="15"/>
                <w:szCs w:val="15"/>
              </w:rPr>
            </w:pPr>
            <w:hyperlink r:id="rId19" w:history="1">
              <w:r w:rsidR="006849CF" w:rsidRPr="006849CF">
                <w:rPr>
                  <w:rStyle w:val="Hyperlink"/>
                  <w:b/>
                  <w:sz w:val="15"/>
                  <w:szCs w:val="15"/>
                </w:rPr>
                <w:t>Jamiemcdonough@ymail.com</w:t>
              </w:r>
            </w:hyperlink>
          </w:p>
          <w:p w14:paraId="5ECC53ED" w14:textId="1E5C22D7" w:rsidR="006849CF" w:rsidRPr="006849CF" w:rsidRDefault="006849CF">
            <w:pPr>
              <w:pStyle w:val="TableParagraph"/>
              <w:spacing w:before="1"/>
              <w:rPr>
                <w:sz w:val="15"/>
                <w:szCs w:val="15"/>
              </w:rPr>
            </w:pPr>
          </w:p>
        </w:tc>
      </w:tr>
      <w:tr w:rsidR="00B52C34" w14:paraId="52633EB2" w14:textId="77777777">
        <w:trPr>
          <w:trHeight w:val="552"/>
        </w:trPr>
        <w:tc>
          <w:tcPr>
            <w:tcW w:w="2835" w:type="dxa"/>
          </w:tcPr>
          <w:p w14:paraId="5F6CCF8A" w14:textId="77777777" w:rsidR="00B52C34" w:rsidRDefault="00B52C34">
            <w:pPr>
              <w:pStyle w:val="TableParagraph"/>
              <w:spacing w:before="9"/>
              <w:rPr>
                <w:b/>
                <w:sz w:val="15"/>
              </w:rPr>
            </w:pPr>
          </w:p>
          <w:p w14:paraId="6C62B80C" w14:textId="77777777" w:rsidR="00B52C34" w:rsidRDefault="00EE4078">
            <w:pPr>
              <w:pStyle w:val="TableParagraph"/>
              <w:ind w:left="28"/>
              <w:rPr>
                <w:sz w:val="16"/>
              </w:rPr>
            </w:pPr>
            <w:r>
              <w:rPr>
                <w:sz w:val="16"/>
              </w:rPr>
              <w:t>Registration Coordinator</w:t>
            </w:r>
          </w:p>
        </w:tc>
        <w:tc>
          <w:tcPr>
            <w:tcW w:w="1702" w:type="dxa"/>
          </w:tcPr>
          <w:p w14:paraId="223B992D" w14:textId="77777777" w:rsidR="00B52C34" w:rsidRDefault="00B52C34">
            <w:pPr>
              <w:pStyle w:val="TableParagraph"/>
              <w:spacing w:before="9"/>
              <w:rPr>
                <w:b/>
                <w:sz w:val="15"/>
              </w:rPr>
            </w:pPr>
          </w:p>
          <w:p w14:paraId="63700DB7" w14:textId="1CA7633B" w:rsidR="00B52C34" w:rsidRDefault="006849CF">
            <w:pPr>
              <w:pStyle w:val="TableParagraph"/>
              <w:ind w:left="254"/>
              <w:rPr>
                <w:sz w:val="16"/>
              </w:rPr>
            </w:pPr>
            <w:r>
              <w:rPr>
                <w:sz w:val="16"/>
              </w:rPr>
              <w:t xml:space="preserve">Chris </w:t>
            </w:r>
            <w:proofErr w:type="spellStart"/>
            <w:r>
              <w:rPr>
                <w:sz w:val="16"/>
              </w:rPr>
              <w:t>Munafo</w:t>
            </w:r>
            <w:proofErr w:type="spellEnd"/>
          </w:p>
        </w:tc>
        <w:tc>
          <w:tcPr>
            <w:tcW w:w="1529" w:type="dxa"/>
          </w:tcPr>
          <w:p w14:paraId="5CCB126D" w14:textId="77777777" w:rsidR="00B52C34" w:rsidRDefault="00B52C34">
            <w:pPr>
              <w:pStyle w:val="TableParagraph"/>
              <w:rPr>
                <w:rFonts w:ascii="Times New Roman"/>
                <w:sz w:val="16"/>
              </w:rPr>
            </w:pPr>
          </w:p>
        </w:tc>
        <w:tc>
          <w:tcPr>
            <w:tcW w:w="1884" w:type="dxa"/>
          </w:tcPr>
          <w:p w14:paraId="758EBD7B" w14:textId="77777777" w:rsidR="00B52C34" w:rsidRDefault="00B52C34">
            <w:pPr>
              <w:pStyle w:val="TableParagraph"/>
              <w:spacing w:before="9"/>
              <w:rPr>
                <w:b/>
                <w:sz w:val="15"/>
              </w:rPr>
            </w:pPr>
          </w:p>
          <w:p w14:paraId="00080861" w14:textId="242872EE" w:rsidR="00B52C34" w:rsidRDefault="00EE4078">
            <w:pPr>
              <w:pStyle w:val="TableParagraph"/>
              <w:ind w:left="264"/>
              <w:rPr>
                <w:sz w:val="16"/>
              </w:rPr>
            </w:pPr>
            <w:r>
              <w:rPr>
                <w:sz w:val="16"/>
              </w:rPr>
              <w:t xml:space="preserve">(513) </w:t>
            </w:r>
            <w:r w:rsidR="006849CF">
              <w:rPr>
                <w:sz w:val="16"/>
              </w:rPr>
              <w:t>444-6422</w:t>
            </w:r>
          </w:p>
        </w:tc>
        <w:tc>
          <w:tcPr>
            <w:tcW w:w="2189" w:type="dxa"/>
          </w:tcPr>
          <w:p w14:paraId="4F362BE8" w14:textId="77777777" w:rsidR="0009795F" w:rsidRDefault="0009795F" w:rsidP="0009795F">
            <w:pPr>
              <w:pStyle w:val="TableParagraph"/>
              <w:rPr>
                <w:b/>
                <w:sz w:val="15"/>
              </w:rPr>
            </w:pPr>
          </w:p>
          <w:p w14:paraId="6C3F45BC" w14:textId="387582D2" w:rsidR="00B52C34" w:rsidRDefault="006849CF" w:rsidP="0009795F">
            <w:pPr>
              <w:pStyle w:val="TableParagraph"/>
              <w:rPr>
                <w:sz w:val="16"/>
              </w:rPr>
            </w:pPr>
            <w:r>
              <w:rPr>
                <w:color w:val="0000FF"/>
                <w:sz w:val="16"/>
                <w:u w:val="single" w:color="0000FF"/>
              </w:rPr>
              <w:t>Munafo_Chris@yahoo.com</w:t>
            </w:r>
          </w:p>
        </w:tc>
      </w:tr>
      <w:tr w:rsidR="00B52C34" w14:paraId="75C960E8" w14:textId="77777777">
        <w:trPr>
          <w:trHeight w:val="552"/>
        </w:trPr>
        <w:tc>
          <w:tcPr>
            <w:tcW w:w="2835" w:type="dxa"/>
          </w:tcPr>
          <w:p w14:paraId="4469272D" w14:textId="77777777" w:rsidR="00B52C34" w:rsidRDefault="00B52C34">
            <w:pPr>
              <w:pStyle w:val="TableParagraph"/>
              <w:spacing w:before="9"/>
              <w:rPr>
                <w:b/>
                <w:sz w:val="15"/>
              </w:rPr>
            </w:pPr>
          </w:p>
          <w:p w14:paraId="1110D480" w14:textId="77777777" w:rsidR="00B52C34" w:rsidRDefault="00EE4078">
            <w:pPr>
              <w:pStyle w:val="TableParagraph"/>
              <w:ind w:left="28"/>
              <w:rPr>
                <w:sz w:val="16"/>
              </w:rPr>
            </w:pPr>
            <w:r>
              <w:rPr>
                <w:sz w:val="16"/>
              </w:rPr>
              <w:t>Uniform Coordinator</w:t>
            </w:r>
          </w:p>
        </w:tc>
        <w:tc>
          <w:tcPr>
            <w:tcW w:w="1702" w:type="dxa"/>
          </w:tcPr>
          <w:p w14:paraId="4DB4DC3C" w14:textId="77777777" w:rsidR="00B52C34" w:rsidRDefault="00B52C34">
            <w:pPr>
              <w:pStyle w:val="TableParagraph"/>
              <w:spacing w:before="9"/>
              <w:rPr>
                <w:b/>
                <w:sz w:val="15"/>
              </w:rPr>
            </w:pPr>
          </w:p>
          <w:p w14:paraId="2E71CA4E" w14:textId="2D01C8E8" w:rsidR="00B52C34" w:rsidRDefault="006849CF">
            <w:pPr>
              <w:pStyle w:val="TableParagraph"/>
              <w:ind w:left="254"/>
              <w:rPr>
                <w:sz w:val="16"/>
              </w:rPr>
            </w:pPr>
            <w:r>
              <w:rPr>
                <w:sz w:val="16"/>
              </w:rPr>
              <w:t xml:space="preserve">Chris </w:t>
            </w:r>
            <w:proofErr w:type="spellStart"/>
            <w:r>
              <w:rPr>
                <w:sz w:val="16"/>
              </w:rPr>
              <w:t>Munafo</w:t>
            </w:r>
            <w:proofErr w:type="spellEnd"/>
          </w:p>
        </w:tc>
        <w:tc>
          <w:tcPr>
            <w:tcW w:w="1529" w:type="dxa"/>
          </w:tcPr>
          <w:p w14:paraId="5E6AEA60" w14:textId="77777777" w:rsidR="00B52C34" w:rsidRDefault="00B52C34">
            <w:pPr>
              <w:pStyle w:val="TableParagraph"/>
              <w:rPr>
                <w:rFonts w:ascii="Times New Roman"/>
                <w:sz w:val="16"/>
              </w:rPr>
            </w:pPr>
          </w:p>
        </w:tc>
        <w:tc>
          <w:tcPr>
            <w:tcW w:w="1884" w:type="dxa"/>
          </w:tcPr>
          <w:p w14:paraId="46AE4F20" w14:textId="77777777" w:rsidR="00B52C34" w:rsidRDefault="00B52C34">
            <w:pPr>
              <w:pStyle w:val="TableParagraph"/>
              <w:spacing w:before="9"/>
              <w:rPr>
                <w:b/>
                <w:sz w:val="15"/>
              </w:rPr>
            </w:pPr>
          </w:p>
          <w:p w14:paraId="281E47D5" w14:textId="19E3978F" w:rsidR="00B52C34" w:rsidRDefault="00EE4078">
            <w:pPr>
              <w:pStyle w:val="TableParagraph"/>
              <w:ind w:left="264"/>
              <w:rPr>
                <w:sz w:val="16"/>
              </w:rPr>
            </w:pPr>
            <w:r>
              <w:rPr>
                <w:sz w:val="16"/>
              </w:rPr>
              <w:t>(513) 444-</w:t>
            </w:r>
            <w:r w:rsidR="006849CF">
              <w:rPr>
                <w:sz w:val="16"/>
              </w:rPr>
              <w:t>6422</w:t>
            </w:r>
          </w:p>
        </w:tc>
        <w:tc>
          <w:tcPr>
            <w:tcW w:w="2189" w:type="dxa"/>
          </w:tcPr>
          <w:p w14:paraId="2CB67B9D" w14:textId="77777777" w:rsidR="00B52C34" w:rsidRDefault="00B52C34">
            <w:pPr>
              <w:pStyle w:val="TableParagraph"/>
              <w:spacing w:before="9"/>
              <w:rPr>
                <w:b/>
                <w:sz w:val="15"/>
              </w:rPr>
            </w:pPr>
          </w:p>
          <w:p w14:paraId="2E692F90" w14:textId="0E09ACD5" w:rsidR="00B52C34" w:rsidRDefault="00EF6976">
            <w:pPr>
              <w:pStyle w:val="TableParagraph"/>
              <w:rPr>
                <w:sz w:val="16"/>
                <w:szCs w:val="16"/>
              </w:rPr>
            </w:pPr>
            <w:hyperlink r:id="rId20" w:history="1">
              <w:r w:rsidR="006849CF" w:rsidRPr="00B00612">
                <w:rPr>
                  <w:rStyle w:val="Hyperlink"/>
                  <w:sz w:val="16"/>
                  <w:szCs w:val="16"/>
                </w:rPr>
                <w:t>Munafo_Chris@yahoo.com</w:t>
              </w:r>
            </w:hyperlink>
          </w:p>
          <w:p w14:paraId="6FB10994" w14:textId="6CCDCE1D" w:rsidR="006849CF" w:rsidRPr="006849CF" w:rsidRDefault="006849CF">
            <w:pPr>
              <w:pStyle w:val="TableParagraph"/>
              <w:rPr>
                <w:sz w:val="16"/>
                <w:szCs w:val="16"/>
              </w:rPr>
            </w:pPr>
          </w:p>
        </w:tc>
      </w:tr>
      <w:tr w:rsidR="00B52C34" w14:paraId="44F2427A" w14:textId="77777777">
        <w:trPr>
          <w:trHeight w:val="551"/>
        </w:trPr>
        <w:tc>
          <w:tcPr>
            <w:tcW w:w="2835" w:type="dxa"/>
          </w:tcPr>
          <w:p w14:paraId="4997A515" w14:textId="77777777" w:rsidR="00B52C34" w:rsidRDefault="00B52C34">
            <w:pPr>
              <w:pStyle w:val="TableParagraph"/>
              <w:spacing w:before="9"/>
              <w:rPr>
                <w:b/>
                <w:sz w:val="15"/>
              </w:rPr>
            </w:pPr>
          </w:p>
          <w:p w14:paraId="59A4F9C2" w14:textId="77777777" w:rsidR="00B52C34" w:rsidRDefault="00EE4078">
            <w:pPr>
              <w:pStyle w:val="TableParagraph"/>
              <w:ind w:left="28"/>
              <w:rPr>
                <w:sz w:val="16"/>
              </w:rPr>
            </w:pPr>
            <w:r>
              <w:rPr>
                <w:sz w:val="16"/>
              </w:rPr>
              <w:t>Equipment Coordinator</w:t>
            </w:r>
          </w:p>
        </w:tc>
        <w:tc>
          <w:tcPr>
            <w:tcW w:w="1702" w:type="dxa"/>
          </w:tcPr>
          <w:p w14:paraId="290E6D3B" w14:textId="77777777" w:rsidR="00B52C34" w:rsidRDefault="00B52C34">
            <w:pPr>
              <w:pStyle w:val="TableParagraph"/>
              <w:spacing w:before="9"/>
              <w:rPr>
                <w:b/>
                <w:sz w:val="15"/>
              </w:rPr>
            </w:pPr>
          </w:p>
          <w:p w14:paraId="29813D89" w14:textId="77777777" w:rsidR="00B52C34" w:rsidRDefault="00EE4078">
            <w:pPr>
              <w:pStyle w:val="TableParagraph"/>
              <w:ind w:left="254"/>
              <w:rPr>
                <w:sz w:val="16"/>
              </w:rPr>
            </w:pPr>
            <w:r>
              <w:rPr>
                <w:sz w:val="16"/>
              </w:rPr>
              <w:t>Andy Hamm</w:t>
            </w:r>
          </w:p>
        </w:tc>
        <w:tc>
          <w:tcPr>
            <w:tcW w:w="1529" w:type="dxa"/>
          </w:tcPr>
          <w:p w14:paraId="5E228716" w14:textId="77777777" w:rsidR="00B52C34" w:rsidRDefault="00B52C34">
            <w:pPr>
              <w:pStyle w:val="TableParagraph"/>
              <w:rPr>
                <w:rFonts w:ascii="Times New Roman"/>
                <w:sz w:val="16"/>
              </w:rPr>
            </w:pPr>
          </w:p>
        </w:tc>
        <w:tc>
          <w:tcPr>
            <w:tcW w:w="1884" w:type="dxa"/>
          </w:tcPr>
          <w:p w14:paraId="6DA53A6B" w14:textId="77777777" w:rsidR="00B52C34" w:rsidRDefault="00B52C34">
            <w:pPr>
              <w:pStyle w:val="TableParagraph"/>
              <w:spacing w:before="9"/>
              <w:rPr>
                <w:b/>
                <w:sz w:val="15"/>
              </w:rPr>
            </w:pPr>
          </w:p>
          <w:p w14:paraId="76BF1C7E" w14:textId="07A915C8" w:rsidR="00B52C34" w:rsidRDefault="00EE4078">
            <w:pPr>
              <w:pStyle w:val="TableParagraph"/>
              <w:ind w:left="264"/>
              <w:rPr>
                <w:sz w:val="16"/>
              </w:rPr>
            </w:pPr>
            <w:r>
              <w:rPr>
                <w:color w:val="444444"/>
                <w:sz w:val="16"/>
              </w:rPr>
              <w:t>(</w:t>
            </w:r>
            <w:r w:rsidR="006849CF">
              <w:rPr>
                <w:color w:val="444444"/>
                <w:sz w:val="16"/>
              </w:rPr>
              <w:t>937) 725-3113</w:t>
            </w:r>
          </w:p>
        </w:tc>
        <w:tc>
          <w:tcPr>
            <w:tcW w:w="2189" w:type="dxa"/>
          </w:tcPr>
          <w:p w14:paraId="1CB51745" w14:textId="77777777" w:rsidR="00B52C34" w:rsidRDefault="00B52C34">
            <w:pPr>
              <w:pStyle w:val="TableParagraph"/>
              <w:spacing w:before="9"/>
              <w:rPr>
                <w:b/>
                <w:sz w:val="15"/>
              </w:rPr>
            </w:pPr>
          </w:p>
          <w:p w14:paraId="6A4A7187" w14:textId="77777777" w:rsidR="00B52C34" w:rsidRDefault="00EF6976">
            <w:pPr>
              <w:pStyle w:val="TableParagraph"/>
              <w:rPr>
                <w:sz w:val="16"/>
              </w:rPr>
            </w:pPr>
            <w:hyperlink r:id="rId21">
              <w:r w:rsidR="00EE4078">
                <w:rPr>
                  <w:color w:val="0000FF"/>
                  <w:sz w:val="16"/>
                  <w:u w:val="single" w:color="0000FF"/>
                </w:rPr>
                <w:t>hammandy44@gmail.com</w:t>
              </w:r>
            </w:hyperlink>
          </w:p>
        </w:tc>
      </w:tr>
      <w:tr w:rsidR="00B52C34" w14:paraId="4B8D0B7A" w14:textId="77777777">
        <w:trPr>
          <w:trHeight w:val="552"/>
        </w:trPr>
        <w:tc>
          <w:tcPr>
            <w:tcW w:w="2835" w:type="dxa"/>
          </w:tcPr>
          <w:p w14:paraId="1CED1485" w14:textId="77777777" w:rsidR="00B52C34" w:rsidRDefault="00B52C34">
            <w:pPr>
              <w:pStyle w:val="TableParagraph"/>
              <w:spacing w:before="9"/>
              <w:rPr>
                <w:b/>
                <w:sz w:val="15"/>
              </w:rPr>
            </w:pPr>
          </w:p>
          <w:p w14:paraId="4E38EFC2" w14:textId="77777777" w:rsidR="00B52C34" w:rsidRDefault="00EE4078">
            <w:pPr>
              <w:pStyle w:val="TableParagraph"/>
              <w:ind w:left="28"/>
              <w:rPr>
                <w:sz w:val="16"/>
              </w:rPr>
            </w:pPr>
            <w:r>
              <w:rPr>
                <w:color w:val="444444"/>
                <w:sz w:val="16"/>
              </w:rPr>
              <w:t>Facilities Coordinator</w:t>
            </w:r>
          </w:p>
        </w:tc>
        <w:tc>
          <w:tcPr>
            <w:tcW w:w="1702" w:type="dxa"/>
          </w:tcPr>
          <w:p w14:paraId="7952BD37" w14:textId="77777777" w:rsidR="00B52C34" w:rsidRDefault="00B52C34">
            <w:pPr>
              <w:pStyle w:val="TableParagraph"/>
              <w:spacing w:before="9"/>
              <w:rPr>
                <w:b/>
                <w:sz w:val="15"/>
              </w:rPr>
            </w:pPr>
          </w:p>
          <w:p w14:paraId="7631DBB7" w14:textId="22AEBE7A" w:rsidR="00B52C34" w:rsidRDefault="00E60687">
            <w:pPr>
              <w:pStyle w:val="TableParagraph"/>
              <w:ind w:left="254"/>
              <w:rPr>
                <w:sz w:val="16"/>
              </w:rPr>
            </w:pPr>
            <w:r>
              <w:rPr>
                <w:color w:val="444444"/>
                <w:sz w:val="16"/>
              </w:rPr>
              <w:t>Jamie McDonough</w:t>
            </w:r>
          </w:p>
        </w:tc>
        <w:tc>
          <w:tcPr>
            <w:tcW w:w="1529" w:type="dxa"/>
          </w:tcPr>
          <w:p w14:paraId="71C6FBAE" w14:textId="77777777" w:rsidR="00B52C34" w:rsidRDefault="00B52C34">
            <w:pPr>
              <w:pStyle w:val="TableParagraph"/>
              <w:rPr>
                <w:rFonts w:ascii="Times New Roman"/>
                <w:sz w:val="16"/>
              </w:rPr>
            </w:pPr>
          </w:p>
        </w:tc>
        <w:tc>
          <w:tcPr>
            <w:tcW w:w="1884" w:type="dxa"/>
          </w:tcPr>
          <w:p w14:paraId="79B23A51" w14:textId="77777777" w:rsidR="00B52C34" w:rsidRDefault="00B52C34">
            <w:pPr>
              <w:pStyle w:val="TableParagraph"/>
              <w:spacing w:before="9"/>
              <w:rPr>
                <w:b/>
                <w:sz w:val="15"/>
              </w:rPr>
            </w:pPr>
          </w:p>
          <w:p w14:paraId="45743C39" w14:textId="0BBCB225" w:rsidR="00B52C34" w:rsidRDefault="00EE4078">
            <w:pPr>
              <w:pStyle w:val="TableParagraph"/>
              <w:ind w:left="264"/>
              <w:rPr>
                <w:sz w:val="16"/>
              </w:rPr>
            </w:pPr>
            <w:r>
              <w:rPr>
                <w:color w:val="444444"/>
                <w:sz w:val="16"/>
              </w:rPr>
              <w:t xml:space="preserve">(513) </w:t>
            </w:r>
            <w:r w:rsidR="00E60687">
              <w:rPr>
                <w:color w:val="444444"/>
                <w:sz w:val="16"/>
              </w:rPr>
              <w:t>545-</w:t>
            </w:r>
            <w:r w:rsidR="00786D90">
              <w:rPr>
                <w:color w:val="444444"/>
                <w:sz w:val="16"/>
              </w:rPr>
              <w:t>7545</w:t>
            </w:r>
          </w:p>
        </w:tc>
        <w:tc>
          <w:tcPr>
            <w:tcW w:w="2189" w:type="dxa"/>
          </w:tcPr>
          <w:p w14:paraId="173727DB" w14:textId="77777777" w:rsidR="00B52C34" w:rsidRDefault="00B52C34">
            <w:pPr>
              <w:pStyle w:val="TableParagraph"/>
              <w:spacing w:before="9"/>
              <w:rPr>
                <w:b/>
                <w:sz w:val="15"/>
              </w:rPr>
            </w:pPr>
          </w:p>
          <w:p w14:paraId="3A00CB89" w14:textId="66A7B559" w:rsidR="00B52C34" w:rsidRDefault="00786D90">
            <w:pPr>
              <w:pStyle w:val="TableParagraph"/>
              <w:rPr>
                <w:sz w:val="16"/>
              </w:rPr>
            </w:pPr>
            <w:r>
              <w:rPr>
                <w:color w:val="0000FF"/>
                <w:sz w:val="16"/>
                <w:u w:val="single" w:color="0000FF"/>
              </w:rPr>
              <w:t>Jamiemcdonough@ymail.</w:t>
            </w:r>
            <w:r w:rsidR="00EE4078">
              <w:rPr>
                <w:color w:val="0000FF"/>
                <w:sz w:val="16"/>
                <w:u w:val="single" w:color="0000FF"/>
              </w:rPr>
              <w:t>c</w:t>
            </w:r>
            <w:r>
              <w:rPr>
                <w:color w:val="0000FF"/>
                <w:sz w:val="16"/>
                <w:u w:val="single" w:color="0000FF"/>
              </w:rPr>
              <w:t>om</w:t>
            </w:r>
          </w:p>
        </w:tc>
      </w:tr>
      <w:tr w:rsidR="00B52C34" w14:paraId="4C996003" w14:textId="77777777">
        <w:trPr>
          <w:trHeight w:val="552"/>
        </w:trPr>
        <w:tc>
          <w:tcPr>
            <w:tcW w:w="2835" w:type="dxa"/>
          </w:tcPr>
          <w:p w14:paraId="7CFE36CF" w14:textId="77777777" w:rsidR="00B52C34" w:rsidRDefault="00B52C34">
            <w:pPr>
              <w:pStyle w:val="TableParagraph"/>
              <w:spacing w:before="9"/>
              <w:rPr>
                <w:b/>
                <w:sz w:val="15"/>
              </w:rPr>
            </w:pPr>
          </w:p>
          <w:p w14:paraId="3F89AE31" w14:textId="77777777" w:rsidR="00B52C34" w:rsidRDefault="00EE4078">
            <w:pPr>
              <w:pStyle w:val="TableParagraph"/>
              <w:ind w:left="28"/>
              <w:rPr>
                <w:sz w:val="16"/>
              </w:rPr>
            </w:pPr>
            <w:r>
              <w:rPr>
                <w:sz w:val="16"/>
              </w:rPr>
              <w:t>Umpire Coordinator</w:t>
            </w:r>
          </w:p>
        </w:tc>
        <w:tc>
          <w:tcPr>
            <w:tcW w:w="1702" w:type="dxa"/>
          </w:tcPr>
          <w:p w14:paraId="1FEC658B" w14:textId="77777777" w:rsidR="00B52C34" w:rsidRDefault="00B52C34">
            <w:pPr>
              <w:pStyle w:val="TableParagraph"/>
              <w:spacing w:before="9"/>
              <w:rPr>
                <w:b/>
                <w:sz w:val="15"/>
              </w:rPr>
            </w:pPr>
          </w:p>
          <w:p w14:paraId="4B0053DF" w14:textId="676A752B" w:rsidR="00B52C34" w:rsidRDefault="00786D90">
            <w:pPr>
              <w:pStyle w:val="TableParagraph"/>
              <w:ind w:left="254"/>
              <w:rPr>
                <w:sz w:val="16"/>
              </w:rPr>
            </w:pPr>
            <w:r>
              <w:rPr>
                <w:sz w:val="16"/>
              </w:rPr>
              <w:t>Jamie McDonough</w:t>
            </w:r>
          </w:p>
        </w:tc>
        <w:tc>
          <w:tcPr>
            <w:tcW w:w="1529" w:type="dxa"/>
          </w:tcPr>
          <w:p w14:paraId="669E6BB3" w14:textId="77777777" w:rsidR="00B52C34" w:rsidRDefault="00B52C34">
            <w:pPr>
              <w:pStyle w:val="TableParagraph"/>
              <w:rPr>
                <w:rFonts w:ascii="Times New Roman"/>
                <w:sz w:val="16"/>
              </w:rPr>
            </w:pPr>
          </w:p>
        </w:tc>
        <w:tc>
          <w:tcPr>
            <w:tcW w:w="1884" w:type="dxa"/>
          </w:tcPr>
          <w:p w14:paraId="66969C20" w14:textId="77777777" w:rsidR="00B52C34" w:rsidRDefault="00B52C34">
            <w:pPr>
              <w:pStyle w:val="TableParagraph"/>
              <w:spacing w:before="9"/>
              <w:rPr>
                <w:b/>
                <w:sz w:val="15"/>
              </w:rPr>
            </w:pPr>
          </w:p>
          <w:p w14:paraId="3AF05942" w14:textId="06BEC149" w:rsidR="00B52C34" w:rsidRDefault="00EE4078">
            <w:pPr>
              <w:pStyle w:val="TableParagraph"/>
              <w:ind w:left="264"/>
              <w:rPr>
                <w:sz w:val="16"/>
              </w:rPr>
            </w:pPr>
            <w:r>
              <w:rPr>
                <w:sz w:val="16"/>
              </w:rPr>
              <w:t xml:space="preserve">(513) </w:t>
            </w:r>
            <w:r w:rsidR="00786D90">
              <w:rPr>
                <w:sz w:val="16"/>
              </w:rPr>
              <w:t>545-7545</w:t>
            </w:r>
          </w:p>
        </w:tc>
        <w:tc>
          <w:tcPr>
            <w:tcW w:w="2189" w:type="dxa"/>
          </w:tcPr>
          <w:p w14:paraId="7D88F1A7" w14:textId="77777777" w:rsidR="00B52C34" w:rsidRDefault="00B52C34">
            <w:pPr>
              <w:pStyle w:val="TableParagraph"/>
              <w:rPr>
                <w:b/>
                <w:sz w:val="15"/>
              </w:rPr>
            </w:pPr>
          </w:p>
          <w:p w14:paraId="6A13DA2A" w14:textId="2501EEDA" w:rsidR="00786D90" w:rsidRDefault="00EF6976">
            <w:pPr>
              <w:pStyle w:val="TableParagraph"/>
              <w:rPr>
                <w:b/>
                <w:sz w:val="15"/>
              </w:rPr>
            </w:pPr>
            <w:hyperlink r:id="rId22" w:history="1">
              <w:r w:rsidR="00786D90" w:rsidRPr="00B00612">
                <w:rPr>
                  <w:rStyle w:val="Hyperlink"/>
                  <w:b/>
                  <w:sz w:val="15"/>
                </w:rPr>
                <w:t>Jamiemcdonough@ymail.com</w:t>
              </w:r>
            </w:hyperlink>
          </w:p>
          <w:p w14:paraId="700D62EF" w14:textId="07552FB5" w:rsidR="00786D90" w:rsidRDefault="00786D90">
            <w:pPr>
              <w:pStyle w:val="TableParagraph"/>
              <w:rPr>
                <w:sz w:val="16"/>
              </w:rPr>
            </w:pPr>
          </w:p>
        </w:tc>
      </w:tr>
      <w:tr w:rsidR="00B52C34" w14:paraId="72D3D0CE" w14:textId="77777777">
        <w:trPr>
          <w:trHeight w:val="552"/>
        </w:trPr>
        <w:tc>
          <w:tcPr>
            <w:tcW w:w="2835" w:type="dxa"/>
          </w:tcPr>
          <w:p w14:paraId="3305303A" w14:textId="77777777" w:rsidR="00B52C34" w:rsidRDefault="00B52C34">
            <w:pPr>
              <w:pStyle w:val="TableParagraph"/>
              <w:spacing w:before="9"/>
              <w:rPr>
                <w:b/>
                <w:sz w:val="15"/>
              </w:rPr>
            </w:pPr>
          </w:p>
          <w:p w14:paraId="6917F271" w14:textId="77777777" w:rsidR="00B52C34" w:rsidRDefault="00EE4078">
            <w:pPr>
              <w:pStyle w:val="TableParagraph"/>
              <w:ind w:left="28"/>
              <w:rPr>
                <w:sz w:val="16"/>
              </w:rPr>
            </w:pPr>
            <w:r>
              <w:rPr>
                <w:sz w:val="16"/>
              </w:rPr>
              <w:t>Head Player Agent</w:t>
            </w:r>
          </w:p>
        </w:tc>
        <w:tc>
          <w:tcPr>
            <w:tcW w:w="1702" w:type="dxa"/>
          </w:tcPr>
          <w:p w14:paraId="56BCBCEE" w14:textId="77777777" w:rsidR="00B52C34" w:rsidRDefault="00B52C34">
            <w:pPr>
              <w:pStyle w:val="TableParagraph"/>
              <w:spacing w:before="9"/>
              <w:rPr>
                <w:b/>
                <w:sz w:val="15"/>
              </w:rPr>
            </w:pPr>
          </w:p>
          <w:p w14:paraId="21A8D52C" w14:textId="2F294BF6" w:rsidR="00B52C34" w:rsidRDefault="00786D90">
            <w:pPr>
              <w:pStyle w:val="TableParagraph"/>
              <w:ind w:left="254"/>
              <w:rPr>
                <w:sz w:val="16"/>
              </w:rPr>
            </w:pPr>
            <w:proofErr w:type="spellStart"/>
            <w:r>
              <w:rPr>
                <w:sz w:val="16"/>
              </w:rPr>
              <w:t>JamIe</w:t>
            </w:r>
            <w:proofErr w:type="spellEnd"/>
            <w:r>
              <w:rPr>
                <w:sz w:val="16"/>
              </w:rPr>
              <w:t xml:space="preserve"> McDonough</w:t>
            </w:r>
          </w:p>
        </w:tc>
        <w:tc>
          <w:tcPr>
            <w:tcW w:w="1529" w:type="dxa"/>
          </w:tcPr>
          <w:p w14:paraId="6506C33D" w14:textId="77777777" w:rsidR="00B52C34" w:rsidRDefault="00B52C34">
            <w:pPr>
              <w:pStyle w:val="TableParagraph"/>
              <w:rPr>
                <w:rFonts w:ascii="Times New Roman"/>
                <w:sz w:val="16"/>
              </w:rPr>
            </w:pPr>
          </w:p>
        </w:tc>
        <w:tc>
          <w:tcPr>
            <w:tcW w:w="1884" w:type="dxa"/>
          </w:tcPr>
          <w:p w14:paraId="4F7CD539" w14:textId="77777777" w:rsidR="00B52C34" w:rsidRDefault="00B52C34">
            <w:pPr>
              <w:pStyle w:val="TableParagraph"/>
              <w:spacing w:before="9"/>
              <w:rPr>
                <w:b/>
                <w:sz w:val="15"/>
              </w:rPr>
            </w:pPr>
          </w:p>
          <w:p w14:paraId="030CD24A" w14:textId="486C3DA3" w:rsidR="00B52C34" w:rsidRDefault="007A6B58">
            <w:pPr>
              <w:pStyle w:val="TableParagraph"/>
              <w:ind w:left="264"/>
              <w:rPr>
                <w:sz w:val="16"/>
              </w:rPr>
            </w:pPr>
            <w:r>
              <w:rPr>
                <w:sz w:val="16"/>
              </w:rPr>
              <w:t xml:space="preserve">(513) </w:t>
            </w:r>
            <w:r w:rsidR="00786D90">
              <w:rPr>
                <w:sz w:val="16"/>
              </w:rPr>
              <w:t>545-7545</w:t>
            </w:r>
          </w:p>
        </w:tc>
        <w:tc>
          <w:tcPr>
            <w:tcW w:w="2189" w:type="dxa"/>
          </w:tcPr>
          <w:p w14:paraId="1DEC078C" w14:textId="77777777" w:rsidR="00B52C34" w:rsidRDefault="00B52C34">
            <w:pPr>
              <w:pStyle w:val="TableParagraph"/>
              <w:spacing w:before="9"/>
              <w:rPr>
                <w:b/>
                <w:sz w:val="15"/>
              </w:rPr>
            </w:pPr>
          </w:p>
          <w:p w14:paraId="3A91C21B" w14:textId="6969B580" w:rsidR="00B52C34" w:rsidRDefault="00EF6976">
            <w:pPr>
              <w:pStyle w:val="TableParagraph"/>
              <w:rPr>
                <w:sz w:val="16"/>
                <w:szCs w:val="16"/>
              </w:rPr>
            </w:pPr>
            <w:hyperlink r:id="rId23" w:history="1">
              <w:r w:rsidR="00786D90" w:rsidRPr="00B00612">
                <w:rPr>
                  <w:rStyle w:val="Hyperlink"/>
                  <w:sz w:val="16"/>
                  <w:szCs w:val="16"/>
                </w:rPr>
                <w:t>Jamiemcdonough@ymail.com</w:t>
              </w:r>
            </w:hyperlink>
          </w:p>
          <w:p w14:paraId="02EA5537" w14:textId="3D9C91CA" w:rsidR="00786D90" w:rsidRPr="00786D90" w:rsidRDefault="00786D90">
            <w:pPr>
              <w:pStyle w:val="TableParagraph"/>
              <w:rPr>
                <w:sz w:val="16"/>
                <w:szCs w:val="16"/>
              </w:rPr>
            </w:pPr>
          </w:p>
        </w:tc>
      </w:tr>
      <w:tr w:rsidR="004A2D7F" w14:paraId="6CA95333" w14:textId="77777777">
        <w:trPr>
          <w:trHeight w:val="552"/>
        </w:trPr>
        <w:tc>
          <w:tcPr>
            <w:tcW w:w="2835" w:type="dxa"/>
          </w:tcPr>
          <w:p w14:paraId="42FE6706" w14:textId="77777777" w:rsidR="004A2D7F" w:rsidRDefault="004A2D7F" w:rsidP="004A2D7F">
            <w:pPr>
              <w:pStyle w:val="TableParagraph"/>
              <w:spacing w:before="9"/>
              <w:rPr>
                <w:b/>
                <w:sz w:val="15"/>
              </w:rPr>
            </w:pPr>
          </w:p>
          <w:p w14:paraId="34C32939" w14:textId="77777777" w:rsidR="004A2D7F" w:rsidRDefault="004A2D7F" w:rsidP="004A2D7F">
            <w:pPr>
              <w:pStyle w:val="TableParagraph"/>
              <w:ind w:left="28"/>
              <w:rPr>
                <w:sz w:val="16"/>
              </w:rPr>
            </w:pPr>
            <w:r>
              <w:rPr>
                <w:sz w:val="16"/>
              </w:rPr>
              <w:t>Player Agent – Tee Ball Division</w:t>
            </w:r>
          </w:p>
        </w:tc>
        <w:tc>
          <w:tcPr>
            <w:tcW w:w="1702" w:type="dxa"/>
          </w:tcPr>
          <w:p w14:paraId="738BE985" w14:textId="77777777" w:rsidR="004A2D7F" w:rsidRDefault="004A2D7F" w:rsidP="004A2D7F">
            <w:pPr>
              <w:pStyle w:val="TableParagraph"/>
              <w:spacing w:before="9"/>
              <w:rPr>
                <w:b/>
                <w:sz w:val="15"/>
              </w:rPr>
            </w:pPr>
          </w:p>
          <w:p w14:paraId="34F5176D" w14:textId="598A861B" w:rsidR="004A2D7F" w:rsidRDefault="004A2D7F" w:rsidP="004A2D7F">
            <w:pPr>
              <w:pStyle w:val="TableParagraph"/>
              <w:ind w:left="254"/>
              <w:rPr>
                <w:sz w:val="16"/>
              </w:rPr>
            </w:pPr>
            <w:r>
              <w:rPr>
                <w:sz w:val="16"/>
              </w:rPr>
              <w:t>Jamie McDonough</w:t>
            </w:r>
          </w:p>
        </w:tc>
        <w:tc>
          <w:tcPr>
            <w:tcW w:w="1529" w:type="dxa"/>
          </w:tcPr>
          <w:p w14:paraId="399075D5" w14:textId="77777777" w:rsidR="004A2D7F" w:rsidRDefault="004A2D7F" w:rsidP="004A2D7F">
            <w:pPr>
              <w:pStyle w:val="TableParagraph"/>
              <w:rPr>
                <w:rFonts w:ascii="Times New Roman"/>
                <w:sz w:val="16"/>
              </w:rPr>
            </w:pPr>
          </w:p>
        </w:tc>
        <w:tc>
          <w:tcPr>
            <w:tcW w:w="1884" w:type="dxa"/>
          </w:tcPr>
          <w:p w14:paraId="008A86E0" w14:textId="77777777" w:rsidR="004A2D7F" w:rsidRDefault="004A2D7F" w:rsidP="004A2D7F">
            <w:pPr>
              <w:pStyle w:val="TableParagraph"/>
              <w:spacing w:before="9"/>
              <w:rPr>
                <w:b/>
                <w:sz w:val="15"/>
              </w:rPr>
            </w:pPr>
          </w:p>
          <w:p w14:paraId="42722EE1" w14:textId="5D64F0E7" w:rsidR="004A2D7F" w:rsidRDefault="004A2D7F" w:rsidP="004A2D7F">
            <w:pPr>
              <w:pStyle w:val="TableParagraph"/>
              <w:ind w:left="264"/>
              <w:rPr>
                <w:sz w:val="16"/>
              </w:rPr>
            </w:pPr>
            <w:r>
              <w:rPr>
                <w:sz w:val="16"/>
              </w:rPr>
              <w:t>(513) 545-7545</w:t>
            </w:r>
          </w:p>
        </w:tc>
        <w:tc>
          <w:tcPr>
            <w:tcW w:w="2189" w:type="dxa"/>
          </w:tcPr>
          <w:p w14:paraId="70E17658" w14:textId="77777777" w:rsidR="004A2D7F" w:rsidRDefault="004A2D7F" w:rsidP="004A2D7F">
            <w:pPr>
              <w:pStyle w:val="TableParagraph"/>
              <w:rPr>
                <w:b/>
                <w:sz w:val="15"/>
              </w:rPr>
            </w:pPr>
          </w:p>
          <w:p w14:paraId="1485F0CD" w14:textId="77777777" w:rsidR="004A2D7F" w:rsidRDefault="004A2D7F" w:rsidP="004A2D7F">
            <w:pPr>
              <w:pStyle w:val="TableParagraph"/>
              <w:rPr>
                <w:b/>
                <w:sz w:val="15"/>
              </w:rPr>
            </w:pPr>
            <w:hyperlink r:id="rId24" w:history="1">
              <w:r w:rsidRPr="00B00612">
                <w:rPr>
                  <w:rStyle w:val="Hyperlink"/>
                  <w:b/>
                  <w:sz w:val="15"/>
                </w:rPr>
                <w:t>Jamiemcdonough@ymail.com</w:t>
              </w:r>
            </w:hyperlink>
          </w:p>
          <w:p w14:paraId="2E46C967" w14:textId="047AAA3C" w:rsidR="004A2D7F" w:rsidRDefault="004A2D7F" w:rsidP="004A2D7F">
            <w:pPr>
              <w:pStyle w:val="TableParagraph"/>
              <w:rPr>
                <w:sz w:val="16"/>
              </w:rPr>
            </w:pPr>
          </w:p>
        </w:tc>
      </w:tr>
      <w:tr w:rsidR="004A2D7F" w14:paraId="63C9FC4F" w14:textId="77777777">
        <w:trPr>
          <w:trHeight w:val="551"/>
        </w:trPr>
        <w:tc>
          <w:tcPr>
            <w:tcW w:w="2835" w:type="dxa"/>
          </w:tcPr>
          <w:p w14:paraId="36E9C31D" w14:textId="77777777" w:rsidR="004A2D7F" w:rsidRDefault="004A2D7F" w:rsidP="004A2D7F">
            <w:pPr>
              <w:pStyle w:val="TableParagraph"/>
              <w:spacing w:before="9"/>
              <w:rPr>
                <w:b/>
                <w:sz w:val="15"/>
              </w:rPr>
            </w:pPr>
          </w:p>
          <w:p w14:paraId="40EF057A" w14:textId="77777777" w:rsidR="004A2D7F" w:rsidRDefault="004A2D7F" w:rsidP="004A2D7F">
            <w:pPr>
              <w:pStyle w:val="TableParagraph"/>
              <w:ind w:left="28"/>
              <w:rPr>
                <w:sz w:val="16"/>
              </w:rPr>
            </w:pPr>
            <w:r>
              <w:rPr>
                <w:sz w:val="16"/>
              </w:rPr>
              <w:t>Player Agent – Coach Pitch Division</w:t>
            </w:r>
          </w:p>
        </w:tc>
        <w:tc>
          <w:tcPr>
            <w:tcW w:w="1702" w:type="dxa"/>
          </w:tcPr>
          <w:p w14:paraId="4AC93B33" w14:textId="77777777" w:rsidR="004A2D7F" w:rsidRDefault="004A2D7F" w:rsidP="004A2D7F">
            <w:pPr>
              <w:pStyle w:val="TableParagraph"/>
              <w:spacing w:before="9"/>
              <w:rPr>
                <w:b/>
                <w:sz w:val="15"/>
              </w:rPr>
            </w:pPr>
          </w:p>
          <w:p w14:paraId="43C146EF" w14:textId="24F0E042" w:rsidR="004A2D7F" w:rsidRDefault="004A2D7F" w:rsidP="004A2D7F">
            <w:pPr>
              <w:pStyle w:val="TableParagraph"/>
              <w:ind w:left="254"/>
              <w:rPr>
                <w:sz w:val="16"/>
              </w:rPr>
            </w:pPr>
            <w:r>
              <w:rPr>
                <w:sz w:val="16"/>
              </w:rPr>
              <w:t>Jamie McDonough</w:t>
            </w:r>
          </w:p>
        </w:tc>
        <w:tc>
          <w:tcPr>
            <w:tcW w:w="1529" w:type="dxa"/>
          </w:tcPr>
          <w:p w14:paraId="68CB1FEE" w14:textId="77777777" w:rsidR="004A2D7F" w:rsidRDefault="004A2D7F" w:rsidP="004A2D7F">
            <w:pPr>
              <w:pStyle w:val="TableParagraph"/>
              <w:rPr>
                <w:rFonts w:ascii="Times New Roman"/>
                <w:sz w:val="16"/>
              </w:rPr>
            </w:pPr>
          </w:p>
        </w:tc>
        <w:tc>
          <w:tcPr>
            <w:tcW w:w="1884" w:type="dxa"/>
          </w:tcPr>
          <w:p w14:paraId="433CEED0" w14:textId="77777777" w:rsidR="004A2D7F" w:rsidRDefault="004A2D7F" w:rsidP="004A2D7F">
            <w:pPr>
              <w:pStyle w:val="TableParagraph"/>
              <w:spacing w:before="9"/>
              <w:rPr>
                <w:b/>
                <w:sz w:val="15"/>
              </w:rPr>
            </w:pPr>
          </w:p>
          <w:p w14:paraId="10048BBF" w14:textId="13A27AF4" w:rsidR="004A2D7F" w:rsidRDefault="004A2D7F" w:rsidP="004A2D7F">
            <w:pPr>
              <w:pStyle w:val="TableParagraph"/>
              <w:ind w:left="264"/>
              <w:rPr>
                <w:sz w:val="16"/>
              </w:rPr>
            </w:pPr>
            <w:r>
              <w:rPr>
                <w:sz w:val="16"/>
              </w:rPr>
              <w:t>(513) 545-7545</w:t>
            </w:r>
          </w:p>
        </w:tc>
        <w:tc>
          <w:tcPr>
            <w:tcW w:w="2189" w:type="dxa"/>
          </w:tcPr>
          <w:p w14:paraId="34B50067" w14:textId="77777777" w:rsidR="004A2D7F" w:rsidRDefault="004A2D7F" w:rsidP="004A2D7F">
            <w:pPr>
              <w:pStyle w:val="TableParagraph"/>
              <w:rPr>
                <w:b/>
                <w:sz w:val="15"/>
              </w:rPr>
            </w:pPr>
          </w:p>
          <w:p w14:paraId="1EDD3B66" w14:textId="77777777" w:rsidR="004A2D7F" w:rsidRDefault="004A2D7F" w:rsidP="004A2D7F">
            <w:pPr>
              <w:pStyle w:val="TableParagraph"/>
              <w:rPr>
                <w:b/>
                <w:sz w:val="15"/>
              </w:rPr>
            </w:pPr>
            <w:hyperlink r:id="rId25" w:history="1">
              <w:r w:rsidRPr="00B00612">
                <w:rPr>
                  <w:rStyle w:val="Hyperlink"/>
                  <w:b/>
                  <w:sz w:val="15"/>
                </w:rPr>
                <w:t>Jamiemcdonough@ymail.com</w:t>
              </w:r>
            </w:hyperlink>
          </w:p>
          <w:p w14:paraId="42417248" w14:textId="5B53B0DD" w:rsidR="004A2D7F" w:rsidRDefault="004A2D7F" w:rsidP="004A2D7F">
            <w:pPr>
              <w:pStyle w:val="TableParagraph"/>
              <w:rPr>
                <w:sz w:val="16"/>
              </w:rPr>
            </w:pPr>
          </w:p>
        </w:tc>
      </w:tr>
      <w:tr w:rsidR="004A2D7F" w14:paraId="3843B266" w14:textId="77777777">
        <w:trPr>
          <w:trHeight w:val="551"/>
        </w:trPr>
        <w:tc>
          <w:tcPr>
            <w:tcW w:w="2835" w:type="dxa"/>
          </w:tcPr>
          <w:p w14:paraId="56E15FD4" w14:textId="77777777" w:rsidR="004A2D7F" w:rsidRDefault="004A2D7F" w:rsidP="004A2D7F">
            <w:pPr>
              <w:pStyle w:val="TableParagraph"/>
              <w:spacing w:before="9"/>
              <w:rPr>
                <w:b/>
                <w:sz w:val="15"/>
              </w:rPr>
            </w:pPr>
          </w:p>
          <w:p w14:paraId="1F262EE5" w14:textId="77777777" w:rsidR="004A2D7F" w:rsidRDefault="004A2D7F" w:rsidP="004A2D7F">
            <w:pPr>
              <w:pStyle w:val="TableParagraph"/>
              <w:ind w:left="28"/>
              <w:rPr>
                <w:sz w:val="16"/>
              </w:rPr>
            </w:pPr>
            <w:r>
              <w:rPr>
                <w:sz w:val="16"/>
              </w:rPr>
              <w:t>Player Agent – Minor Division</w:t>
            </w:r>
          </w:p>
        </w:tc>
        <w:tc>
          <w:tcPr>
            <w:tcW w:w="1702" w:type="dxa"/>
          </w:tcPr>
          <w:p w14:paraId="303FF31E" w14:textId="77777777" w:rsidR="004A2D7F" w:rsidRDefault="004A2D7F" w:rsidP="004A2D7F">
            <w:pPr>
              <w:pStyle w:val="TableParagraph"/>
              <w:spacing w:before="9"/>
              <w:rPr>
                <w:b/>
                <w:sz w:val="15"/>
              </w:rPr>
            </w:pPr>
          </w:p>
          <w:p w14:paraId="6F04C9CC" w14:textId="205E970C" w:rsidR="004A2D7F" w:rsidRDefault="004A2D7F" w:rsidP="004A2D7F">
            <w:pPr>
              <w:pStyle w:val="TableParagraph"/>
              <w:ind w:left="254"/>
              <w:rPr>
                <w:sz w:val="16"/>
              </w:rPr>
            </w:pPr>
            <w:r>
              <w:rPr>
                <w:sz w:val="16"/>
              </w:rPr>
              <w:t>Jamie McDonough</w:t>
            </w:r>
          </w:p>
        </w:tc>
        <w:tc>
          <w:tcPr>
            <w:tcW w:w="1529" w:type="dxa"/>
          </w:tcPr>
          <w:p w14:paraId="25BE8029" w14:textId="77777777" w:rsidR="004A2D7F" w:rsidRDefault="004A2D7F" w:rsidP="004A2D7F">
            <w:pPr>
              <w:pStyle w:val="TableParagraph"/>
              <w:rPr>
                <w:rFonts w:ascii="Times New Roman"/>
                <w:sz w:val="16"/>
              </w:rPr>
            </w:pPr>
          </w:p>
        </w:tc>
        <w:tc>
          <w:tcPr>
            <w:tcW w:w="1884" w:type="dxa"/>
          </w:tcPr>
          <w:p w14:paraId="032985F5" w14:textId="77777777" w:rsidR="004A2D7F" w:rsidRDefault="004A2D7F" w:rsidP="004A2D7F">
            <w:pPr>
              <w:pStyle w:val="TableParagraph"/>
              <w:spacing w:before="9"/>
              <w:rPr>
                <w:b/>
                <w:sz w:val="15"/>
              </w:rPr>
            </w:pPr>
          </w:p>
          <w:p w14:paraId="07E75A37" w14:textId="6B04AAC5" w:rsidR="004A2D7F" w:rsidRDefault="004A2D7F" w:rsidP="004A2D7F">
            <w:pPr>
              <w:pStyle w:val="TableParagraph"/>
              <w:ind w:left="264"/>
              <w:rPr>
                <w:sz w:val="16"/>
              </w:rPr>
            </w:pPr>
            <w:r>
              <w:rPr>
                <w:sz w:val="16"/>
              </w:rPr>
              <w:t>(513) 545-7545</w:t>
            </w:r>
          </w:p>
        </w:tc>
        <w:tc>
          <w:tcPr>
            <w:tcW w:w="2189" w:type="dxa"/>
          </w:tcPr>
          <w:p w14:paraId="136468D6" w14:textId="77777777" w:rsidR="004A2D7F" w:rsidRDefault="004A2D7F" w:rsidP="004A2D7F">
            <w:pPr>
              <w:pStyle w:val="TableParagraph"/>
              <w:rPr>
                <w:b/>
                <w:sz w:val="15"/>
              </w:rPr>
            </w:pPr>
          </w:p>
          <w:p w14:paraId="0E169816" w14:textId="77777777" w:rsidR="004A2D7F" w:rsidRDefault="004A2D7F" w:rsidP="004A2D7F">
            <w:pPr>
              <w:pStyle w:val="TableParagraph"/>
              <w:rPr>
                <w:b/>
                <w:sz w:val="15"/>
              </w:rPr>
            </w:pPr>
            <w:hyperlink r:id="rId26" w:history="1">
              <w:r w:rsidRPr="00B00612">
                <w:rPr>
                  <w:rStyle w:val="Hyperlink"/>
                  <w:b/>
                  <w:sz w:val="15"/>
                </w:rPr>
                <w:t>Jamiemcdonough@ymail.com</w:t>
              </w:r>
            </w:hyperlink>
          </w:p>
          <w:p w14:paraId="517CB54A" w14:textId="2D182C33" w:rsidR="004A2D7F" w:rsidRDefault="004A2D7F" w:rsidP="004A2D7F">
            <w:pPr>
              <w:pStyle w:val="TableParagraph"/>
              <w:rPr>
                <w:sz w:val="16"/>
              </w:rPr>
            </w:pPr>
          </w:p>
        </w:tc>
      </w:tr>
      <w:tr w:rsidR="004A2D7F" w14:paraId="61B2D315" w14:textId="77777777">
        <w:trPr>
          <w:trHeight w:val="551"/>
        </w:trPr>
        <w:tc>
          <w:tcPr>
            <w:tcW w:w="2835" w:type="dxa"/>
          </w:tcPr>
          <w:p w14:paraId="181FB6B8" w14:textId="77777777" w:rsidR="004A2D7F" w:rsidRDefault="004A2D7F" w:rsidP="004A2D7F">
            <w:pPr>
              <w:pStyle w:val="TableParagraph"/>
              <w:spacing w:before="9"/>
              <w:rPr>
                <w:b/>
                <w:sz w:val="15"/>
              </w:rPr>
            </w:pPr>
          </w:p>
          <w:p w14:paraId="13B16526" w14:textId="77777777" w:rsidR="004A2D7F" w:rsidRDefault="004A2D7F" w:rsidP="004A2D7F">
            <w:pPr>
              <w:pStyle w:val="TableParagraph"/>
              <w:ind w:left="28"/>
              <w:rPr>
                <w:sz w:val="16"/>
              </w:rPr>
            </w:pPr>
            <w:r>
              <w:rPr>
                <w:sz w:val="16"/>
              </w:rPr>
              <w:t>Player Agent – Major Division</w:t>
            </w:r>
          </w:p>
        </w:tc>
        <w:tc>
          <w:tcPr>
            <w:tcW w:w="1702" w:type="dxa"/>
          </w:tcPr>
          <w:p w14:paraId="01E39301" w14:textId="77777777" w:rsidR="004A2D7F" w:rsidRDefault="004A2D7F" w:rsidP="004A2D7F">
            <w:pPr>
              <w:pStyle w:val="TableParagraph"/>
              <w:spacing w:before="9"/>
              <w:rPr>
                <w:b/>
                <w:sz w:val="15"/>
              </w:rPr>
            </w:pPr>
          </w:p>
          <w:p w14:paraId="7361680D" w14:textId="128B4D0E" w:rsidR="004A2D7F" w:rsidRDefault="004A2D7F" w:rsidP="004A2D7F">
            <w:pPr>
              <w:pStyle w:val="TableParagraph"/>
              <w:ind w:left="254"/>
              <w:rPr>
                <w:sz w:val="16"/>
              </w:rPr>
            </w:pPr>
            <w:r>
              <w:rPr>
                <w:sz w:val="16"/>
              </w:rPr>
              <w:t>Jamie McDonough</w:t>
            </w:r>
          </w:p>
        </w:tc>
        <w:tc>
          <w:tcPr>
            <w:tcW w:w="1529" w:type="dxa"/>
          </w:tcPr>
          <w:p w14:paraId="7AE1B36E" w14:textId="77777777" w:rsidR="004A2D7F" w:rsidRDefault="004A2D7F" w:rsidP="004A2D7F">
            <w:pPr>
              <w:pStyle w:val="TableParagraph"/>
              <w:rPr>
                <w:rFonts w:ascii="Times New Roman"/>
                <w:sz w:val="16"/>
              </w:rPr>
            </w:pPr>
          </w:p>
        </w:tc>
        <w:tc>
          <w:tcPr>
            <w:tcW w:w="1884" w:type="dxa"/>
          </w:tcPr>
          <w:p w14:paraId="7E47B3DC" w14:textId="77777777" w:rsidR="004A2D7F" w:rsidRDefault="004A2D7F" w:rsidP="004A2D7F">
            <w:pPr>
              <w:pStyle w:val="TableParagraph"/>
              <w:spacing w:before="9"/>
              <w:rPr>
                <w:b/>
                <w:sz w:val="15"/>
              </w:rPr>
            </w:pPr>
          </w:p>
          <w:p w14:paraId="7C65CCD5" w14:textId="1FCC0126" w:rsidR="004A2D7F" w:rsidRDefault="004A2D7F" w:rsidP="004A2D7F">
            <w:pPr>
              <w:pStyle w:val="TableParagraph"/>
              <w:ind w:left="264"/>
              <w:rPr>
                <w:sz w:val="16"/>
              </w:rPr>
            </w:pPr>
            <w:r>
              <w:rPr>
                <w:sz w:val="16"/>
              </w:rPr>
              <w:t>(513) 545-7545</w:t>
            </w:r>
          </w:p>
        </w:tc>
        <w:tc>
          <w:tcPr>
            <w:tcW w:w="2189" w:type="dxa"/>
          </w:tcPr>
          <w:p w14:paraId="02AD67CB" w14:textId="77777777" w:rsidR="004A2D7F" w:rsidRDefault="004A2D7F" w:rsidP="004A2D7F">
            <w:pPr>
              <w:pStyle w:val="TableParagraph"/>
              <w:rPr>
                <w:b/>
                <w:sz w:val="15"/>
              </w:rPr>
            </w:pPr>
          </w:p>
          <w:p w14:paraId="517380A1" w14:textId="77777777" w:rsidR="004A2D7F" w:rsidRDefault="004A2D7F" w:rsidP="004A2D7F">
            <w:pPr>
              <w:pStyle w:val="TableParagraph"/>
              <w:rPr>
                <w:b/>
                <w:sz w:val="15"/>
              </w:rPr>
            </w:pPr>
            <w:hyperlink r:id="rId27" w:history="1">
              <w:r w:rsidRPr="00B00612">
                <w:rPr>
                  <w:rStyle w:val="Hyperlink"/>
                  <w:b/>
                  <w:sz w:val="15"/>
                </w:rPr>
                <w:t>Jamiemcdonough@ymail.com</w:t>
              </w:r>
            </w:hyperlink>
          </w:p>
          <w:p w14:paraId="2BB1DE88" w14:textId="7054DCF4" w:rsidR="004A2D7F" w:rsidRDefault="004A2D7F" w:rsidP="004A2D7F">
            <w:pPr>
              <w:pStyle w:val="TableParagraph"/>
              <w:rPr>
                <w:sz w:val="16"/>
              </w:rPr>
            </w:pPr>
          </w:p>
        </w:tc>
      </w:tr>
      <w:tr w:rsidR="004A2D7F" w14:paraId="0B6484AC" w14:textId="77777777">
        <w:trPr>
          <w:trHeight w:val="552"/>
        </w:trPr>
        <w:tc>
          <w:tcPr>
            <w:tcW w:w="2835" w:type="dxa"/>
          </w:tcPr>
          <w:p w14:paraId="2458B801" w14:textId="77777777" w:rsidR="004A2D7F" w:rsidRDefault="004A2D7F" w:rsidP="004A2D7F">
            <w:pPr>
              <w:pStyle w:val="TableParagraph"/>
              <w:spacing w:before="9"/>
              <w:rPr>
                <w:b/>
                <w:sz w:val="15"/>
              </w:rPr>
            </w:pPr>
          </w:p>
          <w:p w14:paraId="7A97BD00" w14:textId="77777777" w:rsidR="004A2D7F" w:rsidRDefault="004A2D7F" w:rsidP="004A2D7F">
            <w:pPr>
              <w:pStyle w:val="TableParagraph"/>
              <w:ind w:left="28"/>
              <w:rPr>
                <w:sz w:val="16"/>
              </w:rPr>
            </w:pPr>
            <w:r>
              <w:rPr>
                <w:sz w:val="16"/>
              </w:rPr>
              <w:t>Player Agent – Junior Division</w:t>
            </w:r>
          </w:p>
        </w:tc>
        <w:tc>
          <w:tcPr>
            <w:tcW w:w="1702" w:type="dxa"/>
          </w:tcPr>
          <w:p w14:paraId="24890A53" w14:textId="77777777" w:rsidR="004A2D7F" w:rsidRDefault="004A2D7F" w:rsidP="004A2D7F">
            <w:pPr>
              <w:pStyle w:val="TableParagraph"/>
              <w:spacing w:before="9"/>
              <w:rPr>
                <w:b/>
                <w:sz w:val="15"/>
              </w:rPr>
            </w:pPr>
          </w:p>
          <w:p w14:paraId="269F8B78" w14:textId="385DE134" w:rsidR="004A2D7F" w:rsidRDefault="004A2D7F" w:rsidP="004A2D7F">
            <w:pPr>
              <w:pStyle w:val="TableParagraph"/>
              <w:ind w:left="254"/>
              <w:rPr>
                <w:sz w:val="16"/>
              </w:rPr>
            </w:pPr>
            <w:r>
              <w:rPr>
                <w:sz w:val="16"/>
              </w:rPr>
              <w:t>Jamie McDonough</w:t>
            </w:r>
          </w:p>
        </w:tc>
        <w:tc>
          <w:tcPr>
            <w:tcW w:w="1529" w:type="dxa"/>
          </w:tcPr>
          <w:p w14:paraId="51B63AE2" w14:textId="77777777" w:rsidR="004A2D7F" w:rsidRDefault="004A2D7F" w:rsidP="004A2D7F">
            <w:pPr>
              <w:pStyle w:val="TableParagraph"/>
              <w:rPr>
                <w:rFonts w:ascii="Times New Roman"/>
                <w:sz w:val="16"/>
              </w:rPr>
            </w:pPr>
          </w:p>
        </w:tc>
        <w:tc>
          <w:tcPr>
            <w:tcW w:w="1884" w:type="dxa"/>
          </w:tcPr>
          <w:p w14:paraId="6FB3CD0C" w14:textId="77777777" w:rsidR="004A2D7F" w:rsidRDefault="004A2D7F" w:rsidP="004A2D7F">
            <w:pPr>
              <w:pStyle w:val="TableParagraph"/>
              <w:spacing w:before="9"/>
              <w:rPr>
                <w:b/>
                <w:sz w:val="15"/>
              </w:rPr>
            </w:pPr>
          </w:p>
          <w:p w14:paraId="6058BE4F" w14:textId="5FCE2A5C" w:rsidR="004A2D7F" w:rsidRDefault="004A2D7F" w:rsidP="004A2D7F">
            <w:pPr>
              <w:pStyle w:val="TableParagraph"/>
              <w:ind w:left="264"/>
              <w:rPr>
                <w:sz w:val="16"/>
              </w:rPr>
            </w:pPr>
            <w:r>
              <w:rPr>
                <w:sz w:val="16"/>
              </w:rPr>
              <w:t>(513) 545-7545</w:t>
            </w:r>
          </w:p>
        </w:tc>
        <w:tc>
          <w:tcPr>
            <w:tcW w:w="2189" w:type="dxa"/>
          </w:tcPr>
          <w:p w14:paraId="30BC54A0" w14:textId="77777777" w:rsidR="004A2D7F" w:rsidRDefault="004A2D7F" w:rsidP="004A2D7F">
            <w:pPr>
              <w:pStyle w:val="TableParagraph"/>
              <w:rPr>
                <w:b/>
                <w:sz w:val="15"/>
              </w:rPr>
            </w:pPr>
          </w:p>
          <w:p w14:paraId="44075DD0" w14:textId="77777777" w:rsidR="004A2D7F" w:rsidRDefault="004A2D7F" w:rsidP="004A2D7F">
            <w:pPr>
              <w:pStyle w:val="TableParagraph"/>
              <w:rPr>
                <w:b/>
                <w:sz w:val="15"/>
              </w:rPr>
            </w:pPr>
            <w:hyperlink r:id="rId28" w:history="1">
              <w:r w:rsidRPr="00B00612">
                <w:rPr>
                  <w:rStyle w:val="Hyperlink"/>
                  <w:b/>
                  <w:sz w:val="15"/>
                </w:rPr>
                <w:t>Jamiemcdonough@ymail.com</w:t>
              </w:r>
            </w:hyperlink>
          </w:p>
          <w:p w14:paraId="0B49057F" w14:textId="033C05EF" w:rsidR="004A2D7F" w:rsidRDefault="004A2D7F" w:rsidP="004A2D7F">
            <w:pPr>
              <w:pStyle w:val="TableParagraph"/>
              <w:rPr>
                <w:sz w:val="16"/>
              </w:rPr>
            </w:pPr>
          </w:p>
        </w:tc>
      </w:tr>
      <w:tr w:rsidR="004A2D7F" w14:paraId="6D6FDB09" w14:textId="77777777">
        <w:trPr>
          <w:trHeight w:val="366"/>
        </w:trPr>
        <w:tc>
          <w:tcPr>
            <w:tcW w:w="2835" w:type="dxa"/>
          </w:tcPr>
          <w:p w14:paraId="2A42826B" w14:textId="77777777" w:rsidR="004A2D7F" w:rsidRDefault="004A2D7F" w:rsidP="004A2D7F">
            <w:pPr>
              <w:pStyle w:val="TableParagraph"/>
              <w:spacing w:before="9"/>
              <w:rPr>
                <w:b/>
                <w:sz w:val="15"/>
              </w:rPr>
            </w:pPr>
          </w:p>
          <w:p w14:paraId="549204BB" w14:textId="77777777" w:rsidR="004A2D7F" w:rsidRDefault="004A2D7F" w:rsidP="004A2D7F">
            <w:pPr>
              <w:pStyle w:val="TableParagraph"/>
              <w:spacing w:line="164" w:lineRule="exact"/>
              <w:ind w:left="28"/>
              <w:rPr>
                <w:sz w:val="16"/>
              </w:rPr>
            </w:pPr>
            <w:r>
              <w:rPr>
                <w:sz w:val="16"/>
              </w:rPr>
              <w:t>Player Agent – Senior Division</w:t>
            </w:r>
          </w:p>
        </w:tc>
        <w:tc>
          <w:tcPr>
            <w:tcW w:w="1702" w:type="dxa"/>
          </w:tcPr>
          <w:p w14:paraId="224B17B2" w14:textId="77777777" w:rsidR="004A2D7F" w:rsidRDefault="004A2D7F" w:rsidP="004A2D7F">
            <w:pPr>
              <w:pStyle w:val="TableParagraph"/>
              <w:spacing w:before="9"/>
              <w:rPr>
                <w:b/>
                <w:sz w:val="15"/>
              </w:rPr>
            </w:pPr>
          </w:p>
          <w:p w14:paraId="3D8518C3" w14:textId="35D8BD17" w:rsidR="004A2D7F" w:rsidRDefault="004A2D7F" w:rsidP="004A2D7F">
            <w:pPr>
              <w:pStyle w:val="TableParagraph"/>
              <w:spacing w:line="164" w:lineRule="exact"/>
              <w:ind w:left="254"/>
              <w:rPr>
                <w:sz w:val="16"/>
              </w:rPr>
            </w:pPr>
            <w:r>
              <w:rPr>
                <w:sz w:val="16"/>
              </w:rPr>
              <w:t>Jamie McDonough</w:t>
            </w:r>
          </w:p>
        </w:tc>
        <w:tc>
          <w:tcPr>
            <w:tcW w:w="1529" w:type="dxa"/>
          </w:tcPr>
          <w:p w14:paraId="3613BA46" w14:textId="77777777" w:rsidR="004A2D7F" w:rsidRDefault="004A2D7F" w:rsidP="004A2D7F">
            <w:pPr>
              <w:pStyle w:val="TableParagraph"/>
              <w:rPr>
                <w:rFonts w:ascii="Times New Roman"/>
                <w:sz w:val="16"/>
              </w:rPr>
            </w:pPr>
          </w:p>
        </w:tc>
        <w:tc>
          <w:tcPr>
            <w:tcW w:w="1884" w:type="dxa"/>
          </w:tcPr>
          <w:p w14:paraId="262BD14C" w14:textId="77777777" w:rsidR="004A2D7F" w:rsidRDefault="004A2D7F" w:rsidP="004A2D7F">
            <w:pPr>
              <w:pStyle w:val="TableParagraph"/>
              <w:spacing w:before="9"/>
              <w:rPr>
                <w:b/>
                <w:sz w:val="15"/>
              </w:rPr>
            </w:pPr>
          </w:p>
          <w:p w14:paraId="314E5BA6" w14:textId="7A092892" w:rsidR="004A2D7F" w:rsidRDefault="004A2D7F" w:rsidP="004A2D7F">
            <w:pPr>
              <w:pStyle w:val="TableParagraph"/>
              <w:spacing w:line="164" w:lineRule="exact"/>
              <w:ind w:left="264"/>
              <w:rPr>
                <w:sz w:val="16"/>
              </w:rPr>
            </w:pPr>
            <w:r>
              <w:rPr>
                <w:sz w:val="16"/>
              </w:rPr>
              <w:t>(513) 545-7545</w:t>
            </w:r>
          </w:p>
        </w:tc>
        <w:tc>
          <w:tcPr>
            <w:tcW w:w="2189" w:type="dxa"/>
          </w:tcPr>
          <w:p w14:paraId="114A70FA" w14:textId="77777777" w:rsidR="004A2D7F" w:rsidRDefault="004A2D7F" w:rsidP="004A2D7F">
            <w:pPr>
              <w:pStyle w:val="TableParagraph"/>
              <w:rPr>
                <w:b/>
                <w:sz w:val="15"/>
              </w:rPr>
            </w:pPr>
          </w:p>
          <w:p w14:paraId="6FDCF2A5" w14:textId="77777777" w:rsidR="004A2D7F" w:rsidRDefault="004A2D7F" w:rsidP="004A2D7F">
            <w:pPr>
              <w:pStyle w:val="TableParagraph"/>
              <w:rPr>
                <w:b/>
                <w:sz w:val="15"/>
              </w:rPr>
            </w:pPr>
            <w:hyperlink r:id="rId29" w:history="1">
              <w:r w:rsidRPr="00B00612">
                <w:rPr>
                  <w:rStyle w:val="Hyperlink"/>
                  <w:b/>
                  <w:sz w:val="15"/>
                </w:rPr>
                <w:t>Jamiemcdonough@ymail.com</w:t>
              </w:r>
            </w:hyperlink>
          </w:p>
          <w:p w14:paraId="06CC79F8" w14:textId="4C6672AF" w:rsidR="004A2D7F" w:rsidRDefault="004A2D7F" w:rsidP="004A2D7F">
            <w:pPr>
              <w:pStyle w:val="TableParagraph"/>
              <w:spacing w:line="164" w:lineRule="exact"/>
              <w:rPr>
                <w:sz w:val="16"/>
              </w:rPr>
            </w:pPr>
          </w:p>
        </w:tc>
      </w:tr>
    </w:tbl>
    <w:p w14:paraId="7732CE18" w14:textId="77777777" w:rsidR="00B52C34" w:rsidRDefault="00B52C34">
      <w:pPr>
        <w:spacing w:line="164" w:lineRule="exact"/>
        <w:rPr>
          <w:sz w:val="16"/>
        </w:rPr>
        <w:sectPr w:rsidR="00B52C34" w:rsidSect="00A274E1">
          <w:pgSz w:w="12240" w:h="15840"/>
          <w:pgMar w:top="1500" w:right="940" w:bottom="1000" w:left="940" w:header="720" w:footer="808" w:gutter="0"/>
          <w:cols w:space="720"/>
          <w:docGrid w:linePitch="299"/>
        </w:sectPr>
      </w:pPr>
    </w:p>
    <w:p w14:paraId="73196939" w14:textId="77777777" w:rsidR="00B52C34" w:rsidRDefault="00B52C34">
      <w:pPr>
        <w:pStyle w:val="BodyText"/>
        <w:rPr>
          <w:b/>
        </w:rPr>
      </w:pPr>
    </w:p>
    <w:p w14:paraId="30E6AF50" w14:textId="77777777" w:rsidR="00B52C34" w:rsidRDefault="00B52C34">
      <w:pPr>
        <w:pStyle w:val="BodyText"/>
        <w:spacing w:before="3"/>
        <w:rPr>
          <w:b/>
          <w:sz w:val="25"/>
        </w:rPr>
      </w:pPr>
    </w:p>
    <w:p w14:paraId="1CE0506E" w14:textId="77777777" w:rsidR="00B52C34" w:rsidRDefault="00EE4078">
      <w:pPr>
        <w:pStyle w:val="Heading1"/>
      </w:pPr>
      <w:bookmarkStart w:id="2" w:name="_bookmark2"/>
      <w:bookmarkEnd w:id="2"/>
      <w:r>
        <w:t>Emergency Contact Information</w:t>
      </w:r>
    </w:p>
    <w:p w14:paraId="647A408F" w14:textId="77777777" w:rsidR="00B52C34" w:rsidRDefault="00EE4078">
      <w:pPr>
        <w:pStyle w:val="Heading3"/>
        <w:tabs>
          <w:tab w:val="right" w:leader="dot" w:pos="8392"/>
        </w:tabs>
        <w:spacing w:before="750"/>
        <w:ind w:firstLine="0"/>
      </w:pPr>
      <w:r>
        <w:rPr>
          <w:color w:val="FF0000"/>
        </w:rPr>
        <w:t>EMERGENCY (Police/Fire/EMT)</w:t>
      </w:r>
      <w:r>
        <w:rPr>
          <w:color w:val="FF0000"/>
        </w:rPr>
        <w:tab/>
        <w:t>911</w:t>
      </w:r>
    </w:p>
    <w:p w14:paraId="410B9B6B" w14:textId="77777777" w:rsidR="00B52C34" w:rsidRDefault="00EE4078">
      <w:pPr>
        <w:spacing w:before="459"/>
        <w:ind w:left="140"/>
        <w:rPr>
          <w:b/>
          <w:sz w:val="20"/>
        </w:rPr>
      </w:pPr>
      <w:r>
        <w:rPr>
          <w:b/>
          <w:sz w:val="20"/>
          <w:u w:val="thick"/>
        </w:rPr>
        <w:t>Police (Non-Emergency)</w:t>
      </w:r>
    </w:p>
    <w:p w14:paraId="7556402B" w14:textId="77777777" w:rsidR="00B52C34" w:rsidRDefault="00EE4078">
      <w:pPr>
        <w:pStyle w:val="BodyText"/>
        <w:tabs>
          <w:tab w:val="left" w:leader="dot" w:pos="8061"/>
        </w:tabs>
        <w:spacing w:before="1"/>
        <w:ind w:left="140"/>
      </w:pPr>
      <w:r>
        <w:t>Hamilton</w:t>
      </w:r>
      <w:r>
        <w:rPr>
          <w:spacing w:val="-4"/>
        </w:rPr>
        <w:t xml:space="preserve"> </w:t>
      </w:r>
      <w:r w:rsidR="00023D92">
        <w:t>Twp.</w:t>
      </w:r>
      <w:r>
        <w:t>/</w:t>
      </w:r>
      <w:proofErr w:type="spellStart"/>
      <w:r>
        <w:t>Maineville</w:t>
      </w:r>
      <w:proofErr w:type="spellEnd"/>
      <w:r>
        <w:tab/>
        <w:t>(513)</w:t>
      </w:r>
      <w:r>
        <w:rPr>
          <w:spacing w:val="-5"/>
        </w:rPr>
        <w:t xml:space="preserve"> </w:t>
      </w:r>
      <w:r>
        <w:t>925-2525</w:t>
      </w:r>
    </w:p>
    <w:p w14:paraId="08E8ABD5" w14:textId="77777777" w:rsidR="00B52C34" w:rsidRDefault="00EE4078">
      <w:pPr>
        <w:pStyle w:val="BodyText"/>
        <w:tabs>
          <w:tab w:val="left" w:leader="dot" w:pos="8063"/>
        </w:tabs>
        <w:spacing w:before="1"/>
        <w:ind w:left="140"/>
      </w:pPr>
      <w:r>
        <w:t>Morrow</w:t>
      </w:r>
      <w:r>
        <w:tab/>
        <w:t>(513)</w:t>
      </w:r>
      <w:r>
        <w:rPr>
          <w:spacing w:val="-6"/>
        </w:rPr>
        <w:t xml:space="preserve"> </w:t>
      </w:r>
      <w:r>
        <w:t>932-4080</w:t>
      </w:r>
    </w:p>
    <w:p w14:paraId="6114C7BE" w14:textId="77777777" w:rsidR="00B52C34" w:rsidRDefault="00EE4078">
      <w:pPr>
        <w:pStyle w:val="Heading3"/>
        <w:spacing w:before="230" w:line="229" w:lineRule="exact"/>
        <w:ind w:firstLine="0"/>
      </w:pPr>
      <w:r>
        <w:rPr>
          <w:u w:val="thick"/>
        </w:rPr>
        <w:t>Fire (</w:t>
      </w:r>
      <w:r w:rsidR="00023D92">
        <w:rPr>
          <w:u w:val="thick"/>
        </w:rPr>
        <w:t>Non-Emergency</w:t>
      </w:r>
      <w:r>
        <w:rPr>
          <w:u w:val="thick"/>
        </w:rPr>
        <w:t>)</w:t>
      </w:r>
    </w:p>
    <w:p w14:paraId="753FBB28" w14:textId="77777777" w:rsidR="00B52C34" w:rsidRDefault="00EE4078">
      <w:pPr>
        <w:pStyle w:val="BodyText"/>
        <w:tabs>
          <w:tab w:val="left" w:leader="dot" w:pos="8061"/>
        </w:tabs>
        <w:spacing w:line="229" w:lineRule="exact"/>
        <w:ind w:left="140"/>
      </w:pPr>
      <w:r>
        <w:t>Hamilton</w:t>
      </w:r>
      <w:r>
        <w:rPr>
          <w:spacing w:val="-3"/>
        </w:rPr>
        <w:t xml:space="preserve"> </w:t>
      </w:r>
      <w:r w:rsidR="00023D92">
        <w:t>Twp.</w:t>
      </w:r>
      <w:r>
        <w:tab/>
        <w:t>(513)</w:t>
      </w:r>
      <w:r>
        <w:rPr>
          <w:spacing w:val="-5"/>
        </w:rPr>
        <w:t xml:space="preserve"> </w:t>
      </w:r>
      <w:r>
        <w:t>683-1622</w:t>
      </w:r>
    </w:p>
    <w:p w14:paraId="28FBE664" w14:textId="77777777" w:rsidR="00B52C34" w:rsidRDefault="00EE4078">
      <w:pPr>
        <w:pStyle w:val="BodyText"/>
        <w:tabs>
          <w:tab w:val="left" w:leader="dot" w:pos="8085"/>
        </w:tabs>
        <w:spacing w:before="1"/>
        <w:ind w:left="140"/>
      </w:pPr>
      <w:r>
        <w:t>Salem/Morrow</w:t>
      </w:r>
      <w:r>
        <w:tab/>
        <w:t>(513)</w:t>
      </w:r>
      <w:r>
        <w:rPr>
          <w:spacing w:val="-6"/>
        </w:rPr>
        <w:t xml:space="preserve"> </w:t>
      </w:r>
      <w:r>
        <w:t>899-2222</w:t>
      </w:r>
    </w:p>
    <w:p w14:paraId="62C263B7" w14:textId="77777777" w:rsidR="00B52C34" w:rsidRDefault="00EE4078">
      <w:pPr>
        <w:pStyle w:val="Heading3"/>
        <w:spacing w:before="461"/>
        <w:ind w:firstLine="0"/>
      </w:pPr>
      <w:r>
        <w:rPr>
          <w:u w:val="thick"/>
        </w:rPr>
        <w:t>Local Medical Facilities</w:t>
      </w:r>
    </w:p>
    <w:p w14:paraId="56785811" w14:textId="77777777" w:rsidR="00B52C34" w:rsidRDefault="00B52C34">
      <w:pPr>
        <w:pStyle w:val="BodyText"/>
        <w:spacing w:before="10"/>
        <w:rPr>
          <w:b/>
          <w:sz w:val="19"/>
        </w:rPr>
      </w:pPr>
    </w:p>
    <w:p w14:paraId="61D7764A" w14:textId="77777777" w:rsidR="00B52C34" w:rsidRDefault="00EE4078">
      <w:pPr>
        <w:tabs>
          <w:tab w:val="left" w:leader="dot" w:pos="8061"/>
        </w:tabs>
        <w:ind w:left="140"/>
        <w:rPr>
          <w:sz w:val="20"/>
        </w:rPr>
      </w:pPr>
      <w:r>
        <w:rPr>
          <w:i/>
          <w:sz w:val="20"/>
        </w:rPr>
        <w:t>Bethesda Medical Center –</w:t>
      </w:r>
      <w:r>
        <w:rPr>
          <w:i/>
          <w:spacing w:val="-5"/>
          <w:sz w:val="20"/>
        </w:rPr>
        <w:t xml:space="preserve"> </w:t>
      </w:r>
      <w:r>
        <w:rPr>
          <w:i/>
          <w:sz w:val="20"/>
        </w:rPr>
        <w:t>Arrow</w:t>
      </w:r>
      <w:r>
        <w:rPr>
          <w:i/>
          <w:spacing w:val="-1"/>
          <w:sz w:val="20"/>
        </w:rPr>
        <w:t xml:space="preserve"> </w:t>
      </w:r>
      <w:r>
        <w:rPr>
          <w:i/>
          <w:sz w:val="20"/>
        </w:rPr>
        <w:t>Springs</w:t>
      </w:r>
      <w:r>
        <w:rPr>
          <w:i/>
          <w:sz w:val="20"/>
        </w:rPr>
        <w:tab/>
      </w:r>
      <w:r>
        <w:rPr>
          <w:sz w:val="20"/>
        </w:rPr>
        <w:t>(513)</w:t>
      </w:r>
      <w:r>
        <w:rPr>
          <w:spacing w:val="-2"/>
          <w:sz w:val="20"/>
        </w:rPr>
        <w:t xml:space="preserve"> </w:t>
      </w:r>
      <w:r>
        <w:rPr>
          <w:sz w:val="20"/>
        </w:rPr>
        <w:t>282-7000</w:t>
      </w:r>
    </w:p>
    <w:p w14:paraId="21E1E73A" w14:textId="77777777" w:rsidR="00B52C34" w:rsidRDefault="00EE4078">
      <w:pPr>
        <w:pStyle w:val="BodyText"/>
        <w:ind w:left="140" w:right="8122"/>
      </w:pPr>
      <w:r>
        <w:t xml:space="preserve">100 Arrow Springs </w:t>
      </w:r>
      <w:r>
        <w:rPr>
          <w:spacing w:val="-3"/>
        </w:rPr>
        <w:t xml:space="preserve">Blvd </w:t>
      </w:r>
      <w:r>
        <w:t>Lebanon, OH</w:t>
      </w:r>
      <w:r>
        <w:rPr>
          <w:spacing w:val="51"/>
        </w:rPr>
        <w:t xml:space="preserve"> </w:t>
      </w:r>
      <w:r>
        <w:t>45036</w:t>
      </w:r>
    </w:p>
    <w:p w14:paraId="72705696" w14:textId="77777777" w:rsidR="00B52C34" w:rsidRDefault="00EE4078">
      <w:pPr>
        <w:pStyle w:val="BodyText"/>
        <w:spacing w:before="1"/>
        <w:ind w:left="140"/>
      </w:pPr>
      <w:r>
        <w:t>Located about 1 mile north of I-71 on S.R. 48</w:t>
      </w:r>
    </w:p>
    <w:p w14:paraId="5AB6B360" w14:textId="77777777" w:rsidR="00B52C34" w:rsidRDefault="00B52C34">
      <w:pPr>
        <w:pStyle w:val="BodyText"/>
        <w:rPr>
          <w:sz w:val="22"/>
        </w:rPr>
      </w:pPr>
    </w:p>
    <w:p w14:paraId="2E0C3F85" w14:textId="77777777" w:rsidR="00B52C34" w:rsidRDefault="00B52C34">
      <w:pPr>
        <w:pStyle w:val="BodyText"/>
        <w:spacing w:before="11"/>
        <w:rPr>
          <w:sz w:val="17"/>
        </w:rPr>
      </w:pPr>
    </w:p>
    <w:p w14:paraId="26ED9C65" w14:textId="77777777" w:rsidR="00B52C34" w:rsidRDefault="00EE4078">
      <w:pPr>
        <w:tabs>
          <w:tab w:val="left" w:leader="dot" w:pos="8061"/>
        </w:tabs>
        <w:ind w:left="140"/>
        <w:rPr>
          <w:sz w:val="20"/>
        </w:rPr>
      </w:pPr>
      <w:r>
        <w:rPr>
          <w:i/>
          <w:sz w:val="20"/>
        </w:rPr>
        <w:t>Rivers Bend</w:t>
      </w:r>
      <w:r>
        <w:rPr>
          <w:i/>
          <w:spacing w:val="-4"/>
          <w:sz w:val="20"/>
        </w:rPr>
        <w:t xml:space="preserve"> </w:t>
      </w:r>
      <w:r>
        <w:rPr>
          <w:i/>
          <w:sz w:val="20"/>
        </w:rPr>
        <w:t>Urgent</w:t>
      </w:r>
      <w:r>
        <w:rPr>
          <w:i/>
          <w:spacing w:val="-1"/>
          <w:sz w:val="20"/>
        </w:rPr>
        <w:t xml:space="preserve"> </w:t>
      </w:r>
      <w:r>
        <w:rPr>
          <w:i/>
          <w:sz w:val="20"/>
        </w:rPr>
        <w:t>Care</w:t>
      </w:r>
      <w:r>
        <w:rPr>
          <w:i/>
          <w:sz w:val="20"/>
        </w:rPr>
        <w:tab/>
      </w:r>
      <w:r>
        <w:rPr>
          <w:sz w:val="20"/>
        </w:rPr>
        <w:t>(513)</w:t>
      </w:r>
      <w:r>
        <w:rPr>
          <w:spacing w:val="-1"/>
          <w:sz w:val="20"/>
        </w:rPr>
        <w:t xml:space="preserve"> </w:t>
      </w:r>
      <w:r>
        <w:rPr>
          <w:sz w:val="20"/>
        </w:rPr>
        <w:t>697-9117</w:t>
      </w:r>
    </w:p>
    <w:p w14:paraId="0495A8AF" w14:textId="77777777" w:rsidR="00B52C34" w:rsidRDefault="00EE4078">
      <w:pPr>
        <w:pStyle w:val="BodyText"/>
        <w:ind w:left="140" w:right="8122"/>
      </w:pPr>
      <w:r>
        <w:t xml:space="preserve">87 East US 22/3 </w:t>
      </w:r>
      <w:proofErr w:type="spellStart"/>
      <w:r>
        <w:t>Maineville</w:t>
      </w:r>
      <w:proofErr w:type="spellEnd"/>
      <w:r>
        <w:t xml:space="preserve">, OH </w:t>
      </w:r>
      <w:r>
        <w:rPr>
          <w:spacing w:val="-3"/>
        </w:rPr>
        <w:t>45039</w:t>
      </w:r>
    </w:p>
    <w:p w14:paraId="7C74FAD1" w14:textId="77777777" w:rsidR="00B52C34" w:rsidRDefault="00EE4078">
      <w:pPr>
        <w:pStyle w:val="BodyText"/>
        <w:spacing w:before="1"/>
        <w:ind w:left="140"/>
      </w:pPr>
      <w:r>
        <w:t>Located at the corner of S.R. 48 and US 22/3</w:t>
      </w:r>
    </w:p>
    <w:p w14:paraId="2EC71B70" w14:textId="77777777" w:rsidR="00B52C34" w:rsidRDefault="00EE4078">
      <w:pPr>
        <w:pStyle w:val="BodyText"/>
        <w:spacing w:before="1"/>
        <w:ind w:left="140"/>
      </w:pPr>
      <w:r>
        <w:t>Hours of Operation: M-F 9AM to 9PM, Sat/Sun 10AM to 6PM</w:t>
      </w:r>
    </w:p>
    <w:p w14:paraId="277466BD" w14:textId="77777777" w:rsidR="00B52C34" w:rsidRDefault="00B52C34">
      <w:pPr>
        <w:pStyle w:val="BodyText"/>
        <w:rPr>
          <w:sz w:val="22"/>
        </w:rPr>
      </w:pPr>
    </w:p>
    <w:p w14:paraId="37962C57" w14:textId="77777777" w:rsidR="00B52C34" w:rsidRDefault="00B52C34">
      <w:pPr>
        <w:pStyle w:val="BodyText"/>
        <w:spacing w:before="10"/>
        <w:rPr>
          <w:sz w:val="17"/>
        </w:rPr>
      </w:pPr>
    </w:p>
    <w:p w14:paraId="172FCA9E" w14:textId="77777777" w:rsidR="00B52C34" w:rsidRDefault="00EE4078">
      <w:pPr>
        <w:tabs>
          <w:tab w:val="left" w:leader="dot" w:pos="8061"/>
        </w:tabs>
        <w:ind w:left="140"/>
        <w:rPr>
          <w:sz w:val="20"/>
        </w:rPr>
      </w:pPr>
      <w:r>
        <w:rPr>
          <w:i/>
          <w:sz w:val="20"/>
        </w:rPr>
        <w:t>Bethesda</w:t>
      </w:r>
      <w:r>
        <w:rPr>
          <w:i/>
          <w:spacing w:val="-3"/>
          <w:sz w:val="20"/>
        </w:rPr>
        <w:t xml:space="preserve"> </w:t>
      </w:r>
      <w:r>
        <w:rPr>
          <w:i/>
          <w:sz w:val="20"/>
        </w:rPr>
        <w:t>North</w:t>
      </w:r>
      <w:r>
        <w:rPr>
          <w:i/>
          <w:spacing w:val="-2"/>
          <w:sz w:val="20"/>
        </w:rPr>
        <w:t xml:space="preserve"> </w:t>
      </w:r>
      <w:r>
        <w:rPr>
          <w:i/>
          <w:sz w:val="20"/>
        </w:rPr>
        <w:t>Hospital</w:t>
      </w:r>
      <w:r>
        <w:rPr>
          <w:i/>
          <w:sz w:val="20"/>
        </w:rPr>
        <w:tab/>
      </w:r>
      <w:r>
        <w:rPr>
          <w:sz w:val="20"/>
        </w:rPr>
        <w:t>(513)</w:t>
      </w:r>
      <w:r>
        <w:rPr>
          <w:spacing w:val="-1"/>
          <w:sz w:val="20"/>
        </w:rPr>
        <w:t xml:space="preserve"> </w:t>
      </w:r>
      <w:r>
        <w:rPr>
          <w:sz w:val="20"/>
        </w:rPr>
        <w:t>865-1111</w:t>
      </w:r>
    </w:p>
    <w:p w14:paraId="1F7CCE0A" w14:textId="77777777" w:rsidR="00B52C34" w:rsidRDefault="00EE4078">
      <w:pPr>
        <w:pStyle w:val="BodyText"/>
        <w:ind w:left="140"/>
      </w:pPr>
      <w:r>
        <w:t>10500 Montgomery Rd</w:t>
      </w:r>
    </w:p>
    <w:p w14:paraId="11F929C8" w14:textId="77777777" w:rsidR="00B52C34" w:rsidRDefault="00EE4078">
      <w:pPr>
        <w:pStyle w:val="BodyText"/>
        <w:spacing w:before="1"/>
        <w:ind w:left="140"/>
      </w:pPr>
      <w:r>
        <w:t>Cincinnati, OH 45242</w:t>
      </w:r>
    </w:p>
    <w:p w14:paraId="1EC49076" w14:textId="77777777" w:rsidR="00B52C34" w:rsidRDefault="00EE4078">
      <w:pPr>
        <w:pStyle w:val="BodyText"/>
        <w:spacing w:before="1"/>
        <w:ind w:left="140"/>
      </w:pPr>
      <w:r>
        <w:t>Located about 1 mile south of I-275 on Montgomery Rd</w:t>
      </w:r>
    </w:p>
    <w:p w14:paraId="75E6B82F" w14:textId="77777777" w:rsidR="00B52C34" w:rsidRDefault="00B52C34">
      <w:pPr>
        <w:sectPr w:rsidR="00B52C34">
          <w:pgSz w:w="12240" w:h="15840"/>
          <w:pgMar w:top="1500" w:right="940" w:bottom="1000" w:left="940" w:header="727" w:footer="808" w:gutter="0"/>
          <w:cols w:space="720"/>
        </w:sectPr>
      </w:pPr>
    </w:p>
    <w:p w14:paraId="2F34E18E" w14:textId="77777777" w:rsidR="00B52C34" w:rsidRDefault="00B52C34">
      <w:pPr>
        <w:pStyle w:val="BodyText"/>
      </w:pPr>
    </w:p>
    <w:p w14:paraId="1ABDCF71" w14:textId="77777777" w:rsidR="00B52C34" w:rsidRDefault="00B52C34">
      <w:pPr>
        <w:pStyle w:val="BodyText"/>
        <w:spacing w:before="3"/>
        <w:rPr>
          <w:sz w:val="25"/>
        </w:rPr>
      </w:pPr>
    </w:p>
    <w:p w14:paraId="7ECBE722" w14:textId="77777777" w:rsidR="00B52C34" w:rsidRDefault="00EE4078">
      <w:pPr>
        <w:pStyle w:val="Heading1"/>
      </w:pPr>
      <w:bookmarkStart w:id="3" w:name="_bookmark3"/>
      <w:bookmarkEnd w:id="3"/>
      <w:r>
        <w:t>Distribution</w:t>
      </w:r>
    </w:p>
    <w:p w14:paraId="6F6EEF52" w14:textId="77777777" w:rsidR="00B52C34" w:rsidRDefault="00B52C34">
      <w:pPr>
        <w:pStyle w:val="BodyText"/>
        <w:spacing w:before="1"/>
        <w:rPr>
          <w:b/>
          <w:sz w:val="29"/>
        </w:rPr>
      </w:pPr>
    </w:p>
    <w:p w14:paraId="0DE01341" w14:textId="77777777" w:rsidR="00B52C34" w:rsidRDefault="00EE4078">
      <w:pPr>
        <w:pStyle w:val="BodyText"/>
        <w:spacing w:before="1"/>
        <w:ind w:left="140"/>
      </w:pPr>
      <w:r>
        <w:t>The safety regulations, policies, and procedures for Warren County Little League are distributed to the District Administrator and Little League Headquarters by either the Safety Officer or the League President. Prior to the season, the plan is also distributed to the managers of every team in all age divisions.</w:t>
      </w:r>
    </w:p>
    <w:p w14:paraId="684F5ED5" w14:textId="77777777" w:rsidR="00B52C34" w:rsidRDefault="00B52C34">
      <w:pPr>
        <w:pStyle w:val="BodyText"/>
        <w:rPr>
          <w:sz w:val="22"/>
        </w:rPr>
      </w:pPr>
    </w:p>
    <w:p w14:paraId="47F5F063" w14:textId="77777777" w:rsidR="00B52C34" w:rsidRDefault="00B52C34">
      <w:pPr>
        <w:pStyle w:val="BodyText"/>
        <w:rPr>
          <w:sz w:val="19"/>
        </w:rPr>
      </w:pPr>
    </w:p>
    <w:p w14:paraId="4113EC18" w14:textId="77777777" w:rsidR="00B52C34" w:rsidRDefault="00EE4078">
      <w:pPr>
        <w:pStyle w:val="Heading1"/>
        <w:spacing w:before="0"/>
      </w:pPr>
      <w:bookmarkStart w:id="4" w:name="_bookmark4"/>
      <w:bookmarkEnd w:id="4"/>
      <w:r>
        <w:t>Volunteers</w:t>
      </w:r>
    </w:p>
    <w:p w14:paraId="34551E4D" w14:textId="77777777" w:rsidR="00B52C34" w:rsidRDefault="00EE4078">
      <w:pPr>
        <w:pStyle w:val="Heading2"/>
        <w:spacing w:before="239"/>
      </w:pPr>
      <w:bookmarkStart w:id="5" w:name="_bookmark5"/>
      <w:bookmarkEnd w:id="5"/>
      <w:r>
        <w:t>Applications</w:t>
      </w:r>
    </w:p>
    <w:p w14:paraId="407831AF" w14:textId="77777777" w:rsidR="00B52C34" w:rsidRDefault="00B52C34">
      <w:pPr>
        <w:pStyle w:val="BodyText"/>
        <w:spacing w:before="3"/>
        <w:rPr>
          <w:b/>
          <w:i/>
          <w:sz w:val="25"/>
        </w:rPr>
      </w:pPr>
    </w:p>
    <w:p w14:paraId="5E16EBE0" w14:textId="77777777" w:rsidR="00B52C34" w:rsidRDefault="00EE4078">
      <w:pPr>
        <w:pStyle w:val="BodyText"/>
        <w:ind w:left="860" w:right="441"/>
      </w:pPr>
      <w:r>
        <w:t xml:space="preserve">All volunteers for Warren County Little League, including but not limited to, league officers, board members, managers, and coaches are required to file a completed Little League Volunteer Application form with the league. The Little League Volunteer Application form is available for download at </w:t>
      </w:r>
      <w:hyperlink r:id="rId30">
        <w:r>
          <w:rPr>
            <w:color w:val="0000FF"/>
            <w:u w:val="single" w:color="0000FF"/>
          </w:rPr>
          <w:t>http://www.littleleague.org/Assets/forms_pubs/VolunteerApp17.pdf</w:t>
        </w:r>
      </w:hyperlink>
    </w:p>
    <w:p w14:paraId="3063E065" w14:textId="77777777" w:rsidR="00B52C34" w:rsidRDefault="00B52C34">
      <w:pPr>
        <w:pStyle w:val="BodyText"/>
      </w:pPr>
    </w:p>
    <w:p w14:paraId="02A44B60" w14:textId="77777777" w:rsidR="00B52C34" w:rsidRDefault="00EE4078">
      <w:pPr>
        <w:pStyle w:val="Heading2"/>
        <w:spacing w:before="239"/>
      </w:pPr>
      <w:bookmarkStart w:id="6" w:name="_bookmark6"/>
      <w:bookmarkEnd w:id="6"/>
      <w:r>
        <w:t>Background Checks</w:t>
      </w:r>
    </w:p>
    <w:p w14:paraId="73EC5CB1" w14:textId="77777777" w:rsidR="00B52C34" w:rsidRDefault="00B52C34">
      <w:pPr>
        <w:pStyle w:val="BodyText"/>
        <w:spacing w:before="4"/>
        <w:rPr>
          <w:b/>
          <w:i/>
          <w:sz w:val="25"/>
        </w:rPr>
      </w:pPr>
    </w:p>
    <w:p w14:paraId="4DACE2B2" w14:textId="77777777" w:rsidR="00B52C34" w:rsidRDefault="00EE4078">
      <w:pPr>
        <w:pStyle w:val="BodyText"/>
        <w:ind w:left="860" w:right="241"/>
      </w:pPr>
      <w:r>
        <w:t xml:space="preserve">All volunteers for Warren County Little League, including but not limited to, league officers, board members, managers, and coaches must submit to and pass a criminal background check prior to engaging in any activities of the league. Background checks are conducted by the League </w:t>
      </w:r>
      <w:proofErr w:type="gramStart"/>
      <w:r>
        <w:t>President</w:t>
      </w:r>
      <w:proofErr w:type="gramEnd"/>
      <w:r>
        <w:t xml:space="preserve"> or the Safety Officer and the results remain confidential.</w:t>
      </w:r>
    </w:p>
    <w:p w14:paraId="7C81A2E6" w14:textId="77777777" w:rsidR="00B52C34" w:rsidRDefault="00B52C34">
      <w:pPr>
        <w:pStyle w:val="BodyText"/>
        <w:rPr>
          <w:sz w:val="22"/>
        </w:rPr>
      </w:pPr>
    </w:p>
    <w:p w14:paraId="14534266" w14:textId="77777777" w:rsidR="00B52C34" w:rsidRDefault="00B52C34">
      <w:pPr>
        <w:pStyle w:val="BodyText"/>
        <w:spacing w:before="9"/>
        <w:rPr>
          <w:sz w:val="18"/>
        </w:rPr>
      </w:pPr>
    </w:p>
    <w:p w14:paraId="59270BCF" w14:textId="77777777" w:rsidR="00B52C34" w:rsidRDefault="00EE4078">
      <w:pPr>
        <w:pStyle w:val="Heading2"/>
      </w:pPr>
      <w:bookmarkStart w:id="7" w:name="_bookmark7"/>
      <w:bookmarkEnd w:id="7"/>
      <w:r>
        <w:t>Confidentiality Agreements</w:t>
      </w:r>
    </w:p>
    <w:p w14:paraId="49FCEC59" w14:textId="77777777" w:rsidR="00B52C34" w:rsidRDefault="00B52C34">
      <w:pPr>
        <w:pStyle w:val="BodyText"/>
        <w:spacing w:before="3"/>
        <w:rPr>
          <w:b/>
          <w:i/>
          <w:sz w:val="25"/>
        </w:rPr>
      </w:pPr>
    </w:p>
    <w:p w14:paraId="0703FE9B" w14:textId="77777777" w:rsidR="00B52C34" w:rsidRDefault="00EE4078">
      <w:pPr>
        <w:pStyle w:val="BodyText"/>
        <w:ind w:left="860" w:right="241"/>
      </w:pPr>
      <w:r>
        <w:t>All league officers, board members, and volunteers who have access to player and volunteer registration information for Warren County Little League are required to sign and file a completed Confidentiality Agreement form with the league.</w:t>
      </w:r>
    </w:p>
    <w:p w14:paraId="3F4B45D8" w14:textId="77777777" w:rsidR="00B52C34" w:rsidRDefault="00B52C34">
      <w:pPr>
        <w:pStyle w:val="BodyText"/>
        <w:rPr>
          <w:sz w:val="22"/>
        </w:rPr>
      </w:pPr>
    </w:p>
    <w:p w14:paraId="45C33886" w14:textId="77777777" w:rsidR="00B52C34" w:rsidRDefault="00B52C34">
      <w:pPr>
        <w:pStyle w:val="BodyText"/>
        <w:rPr>
          <w:sz w:val="19"/>
        </w:rPr>
      </w:pPr>
    </w:p>
    <w:p w14:paraId="6D5C4A56" w14:textId="77777777" w:rsidR="00B52C34" w:rsidRDefault="00EE4078">
      <w:pPr>
        <w:pStyle w:val="Heading2"/>
      </w:pPr>
      <w:bookmarkStart w:id="8" w:name="_bookmark8"/>
      <w:bookmarkEnd w:id="8"/>
      <w:r>
        <w:t>Participation</w:t>
      </w:r>
    </w:p>
    <w:p w14:paraId="089CC765" w14:textId="77777777" w:rsidR="00B52C34" w:rsidRDefault="00B52C34">
      <w:pPr>
        <w:pStyle w:val="BodyText"/>
        <w:spacing w:before="1"/>
        <w:rPr>
          <w:b/>
          <w:i/>
          <w:sz w:val="25"/>
        </w:rPr>
      </w:pPr>
    </w:p>
    <w:p w14:paraId="019A34CD" w14:textId="77777777" w:rsidR="00B52C34" w:rsidRDefault="00EE4078">
      <w:pPr>
        <w:pStyle w:val="BodyText"/>
        <w:ind w:left="860" w:right="241"/>
      </w:pPr>
      <w:r>
        <w:t xml:space="preserve">Warren County Little League only permits players, managers, coaches, officials, and authorized volunteers to be on the field during practices and games. Parents and spectators are to </w:t>
      </w:r>
      <w:proofErr w:type="gramStart"/>
      <w:r>
        <w:t>remain outside the bench area and the field at all times</w:t>
      </w:r>
      <w:proofErr w:type="gramEnd"/>
      <w:r>
        <w:t>.</w:t>
      </w:r>
    </w:p>
    <w:p w14:paraId="13E85E6A" w14:textId="77777777" w:rsidR="00B52C34" w:rsidRDefault="00B52C34">
      <w:pPr>
        <w:sectPr w:rsidR="00B52C34">
          <w:pgSz w:w="12240" w:h="15840"/>
          <w:pgMar w:top="1500" w:right="940" w:bottom="1000" w:left="940" w:header="727" w:footer="808" w:gutter="0"/>
          <w:cols w:space="720"/>
        </w:sectPr>
      </w:pPr>
    </w:p>
    <w:p w14:paraId="547AB5FD" w14:textId="77777777" w:rsidR="00B52C34" w:rsidRDefault="00B52C34">
      <w:pPr>
        <w:pStyle w:val="BodyText"/>
        <w:spacing w:before="5"/>
        <w:rPr>
          <w:sz w:val="24"/>
        </w:rPr>
      </w:pPr>
    </w:p>
    <w:p w14:paraId="02A49A12" w14:textId="77777777" w:rsidR="00B52C34" w:rsidRDefault="00EE4078">
      <w:pPr>
        <w:pStyle w:val="Heading1"/>
      </w:pPr>
      <w:bookmarkStart w:id="9" w:name="_bookmark9"/>
      <w:bookmarkEnd w:id="9"/>
      <w:r>
        <w:t>Training</w:t>
      </w:r>
    </w:p>
    <w:p w14:paraId="7FB75696" w14:textId="77777777" w:rsidR="00B52C34" w:rsidRDefault="00EE4078">
      <w:pPr>
        <w:pStyle w:val="Heading2"/>
        <w:spacing w:before="238"/>
      </w:pPr>
      <w:bookmarkStart w:id="10" w:name="_bookmark10"/>
      <w:bookmarkEnd w:id="10"/>
      <w:r>
        <w:t>First Aid</w:t>
      </w:r>
    </w:p>
    <w:p w14:paraId="3781C596" w14:textId="77777777" w:rsidR="00B52C34" w:rsidRDefault="00B52C34">
      <w:pPr>
        <w:pStyle w:val="BodyText"/>
        <w:spacing w:before="3"/>
        <w:rPr>
          <w:b/>
          <w:i/>
          <w:sz w:val="25"/>
        </w:rPr>
      </w:pPr>
    </w:p>
    <w:p w14:paraId="0885D719" w14:textId="77777777" w:rsidR="00B52C34" w:rsidRDefault="00EE4078">
      <w:pPr>
        <w:pStyle w:val="BodyText"/>
        <w:ind w:left="860" w:right="242"/>
      </w:pPr>
      <w:r>
        <w:t>All Warren County Little League board members, officials, and at least one member of each team coaching staff are required to attend the basic first-aid training session. All coaches and managers are required to attend once every three years. The session covers instructions and procedures on how to contact emergency personnel, how to administer first-aid treatment for common baseball related injuries, and how to minimize the risk of transmission of communicable diseases. The date and time of the first- aid training sessi</w:t>
      </w:r>
      <w:r w:rsidR="00472507">
        <w:t>on will be held Sunday, March 28</w:t>
      </w:r>
      <w:r>
        <w:t xml:space="preserve">th, at 11:30 AM at </w:t>
      </w:r>
      <w:proofErr w:type="spellStart"/>
      <w:r>
        <w:t>Testerman</w:t>
      </w:r>
      <w:proofErr w:type="spellEnd"/>
      <w:r>
        <w:t xml:space="preserve"> Park.</w:t>
      </w:r>
    </w:p>
    <w:p w14:paraId="11999820" w14:textId="77777777" w:rsidR="00B52C34" w:rsidRDefault="00B52C34">
      <w:pPr>
        <w:pStyle w:val="BodyText"/>
        <w:rPr>
          <w:sz w:val="22"/>
        </w:rPr>
      </w:pPr>
    </w:p>
    <w:p w14:paraId="4C6DC663" w14:textId="77777777" w:rsidR="00B52C34" w:rsidRDefault="00B52C34">
      <w:pPr>
        <w:pStyle w:val="BodyText"/>
        <w:spacing w:before="10"/>
        <w:rPr>
          <w:sz w:val="18"/>
        </w:rPr>
      </w:pPr>
    </w:p>
    <w:p w14:paraId="2A6097BC" w14:textId="77777777" w:rsidR="00B52C34" w:rsidRDefault="00EE4078">
      <w:pPr>
        <w:pStyle w:val="Heading2"/>
        <w:spacing w:before="1"/>
      </w:pPr>
      <w:bookmarkStart w:id="11" w:name="_bookmark11"/>
      <w:bookmarkEnd w:id="11"/>
      <w:r>
        <w:t>Fundamentals</w:t>
      </w:r>
    </w:p>
    <w:p w14:paraId="56A9E3FB" w14:textId="77777777" w:rsidR="00B52C34" w:rsidRDefault="00B52C34">
      <w:pPr>
        <w:pStyle w:val="BodyText"/>
        <w:spacing w:before="3"/>
        <w:rPr>
          <w:b/>
          <w:i/>
          <w:sz w:val="25"/>
        </w:rPr>
      </w:pPr>
    </w:p>
    <w:p w14:paraId="4E9C0879" w14:textId="77777777" w:rsidR="00B52C34" w:rsidRDefault="00EE4078">
      <w:pPr>
        <w:pStyle w:val="BodyText"/>
        <w:ind w:left="860" w:right="241"/>
      </w:pPr>
      <w:r>
        <w:t xml:space="preserve">At least one member of each team coaching staff is required to attend the basic coaching fundamentals training session. All coaches and managers are required to attend once every three years. The session covers topics such as positive coaching along with fielding, hitting, throwing, and sliding techniques. The date and time of the </w:t>
      </w:r>
      <w:proofErr w:type="gramStart"/>
      <w:r>
        <w:t>fundamentals</w:t>
      </w:r>
      <w:proofErr w:type="gramEnd"/>
      <w:r>
        <w:t xml:space="preserve"> sessi</w:t>
      </w:r>
      <w:r w:rsidR="00472507">
        <w:t>on will be held Sunday, March 28th, at</w:t>
      </w:r>
      <w:r>
        <w:t xml:space="preserve"> 11:30 AM at </w:t>
      </w:r>
      <w:proofErr w:type="spellStart"/>
      <w:r>
        <w:t>Testerman</w:t>
      </w:r>
      <w:proofErr w:type="spellEnd"/>
      <w:r>
        <w:t xml:space="preserve"> Park.</w:t>
      </w:r>
    </w:p>
    <w:p w14:paraId="52FDE033" w14:textId="77777777" w:rsidR="00B52C34" w:rsidRDefault="00B52C34">
      <w:pPr>
        <w:sectPr w:rsidR="00B52C34">
          <w:pgSz w:w="12240" w:h="15840"/>
          <w:pgMar w:top="1500" w:right="940" w:bottom="1000" w:left="940" w:header="727" w:footer="808" w:gutter="0"/>
          <w:cols w:space="720"/>
        </w:sectPr>
      </w:pPr>
    </w:p>
    <w:p w14:paraId="708EE0FC" w14:textId="77777777" w:rsidR="00B52C34" w:rsidRDefault="00B52C34">
      <w:pPr>
        <w:pStyle w:val="BodyText"/>
      </w:pPr>
    </w:p>
    <w:p w14:paraId="345A294B" w14:textId="77777777" w:rsidR="00B52C34" w:rsidRDefault="00B52C34">
      <w:pPr>
        <w:pStyle w:val="BodyText"/>
        <w:spacing w:before="3"/>
        <w:rPr>
          <w:sz w:val="25"/>
        </w:rPr>
      </w:pPr>
    </w:p>
    <w:p w14:paraId="01EF04EE" w14:textId="77777777" w:rsidR="00B52C34" w:rsidRDefault="00EE4078">
      <w:pPr>
        <w:pStyle w:val="Heading1"/>
      </w:pPr>
      <w:bookmarkStart w:id="12" w:name="_bookmark12"/>
      <w:bookmarkEnd w:id="12"/>
      <w:r>
        <w:t>Weather Safety</w:t>
      </w:r>
    </w:p>
    <w:p w14:paraId="499CDA67" w14:textId="77777777" w:rsidR="00B52C34" w:rsidRDefault="00EE4078">
      <w:pPr>
        <w:pStyle w:val="Heading2"/>
        <w:spacing w:before="238"/>
      </w:pPr>
      <w:bookmarkStart w:id="13" w:name="_bookmark13"/>
      <w:bookmarkEnd w:id="13"/>
      <w:r>
        <w:t>General Guidelines</w:t>
      </w:r>
    </w:p>
    <w:p w14:paraId="21738740" w14:textId="77777777" w:rsidR="00B52C34" w:rsidRDefault="00B52C34">
      <w:pPr>
        <w:pStyle w:val="BodyText"/>
        <w:spacing w:before="3"/>
        <w:rPr>
          <w:b/>
          <w:i/>
          <w:sz w:val="25"/>
        </w:rPr>
      </w:pPr>
    </w:p>
    <w:p w14:paraId="681866F5" w14:textId="77777777" w:rsidR="00B52C34" w:rsidRDefault="00EE4078">
      <w:pPr>
        <w:pStyle w:val="BodyText"/>
        <w:spacing w:before="1"/>
        <w:ind w:left="860"/>
      </w:pPr>
      <w:r>
        <w:t>General guidelines pertaining to weather are:</w:t>
      </w:r>
    </w:p>
    <w:p w14:paraId="0B32B480" w14:textId="77777777" w:rsidR="00B52C34" w:rsidRDefault="00EE4078">
      <w:pPr>
        <w:pStyle w:val="ListParagraph"/>
        <w:numPr>
          <w:ilvl w:val="0"/>
          <w:numId w:val="1"/>
        </w:numPr>
        <w:tabs>
          <w:tab w:val="left" w:pos="1940"/>
          <w:tab w:val="left" w:pos="1941"/>
        </w:tabs>
        <w:ind w:right="320"/>
        <w:rPr>
          <w:sz w:val="20"/>
        </w:rPr>
      </w:pPr>
      <w:r>
        <w:rPr>
          <w:sz w:val="20"/>
        </w:rPr>
        <w:t>Practices and games are to be postponed or suspended when field conditions are unsafe</w:t>
      </w:r>
      <w:r>
        <w:rPr>
          <w:spacing w:val="-29"/>
          <w:sz w:val="20"/>
        </w:rPr>
        <w:t xml:space="preserve"> </w:t>
      </w:r>
      <w:r>
        <w:rPr>
          <w:sz w:val="20"/>
        </w:rPr>
        <w:t>to play or when lighting is</w:t>
      </w:r>
      <w:r>
        <w:rPr>
          <w:spacing w:val="-3"/>
          <w:sz w:val="20"/>
        </w:rPr>
        <w:t xml:space="preserve"> </w:t>
      </w:r>
      <w:r>
        <w:rPr>
          <w:sz w:val="20"/>
        </w:rPr>
        <w:t>inadequate.</w:t>
      </w:r>
    </w:p>
    <w:p w14:paraId="334350C4" w14:textId="77777777" w:rsidR="00B52C34" w:rsidRDefault="00EE4078">
      <w:pPr>
        <w:pStyle w:val="ListParagraph"/>
        <w:numPr>
          <w:ilvl w:val="0"/>
          <w:numId w:val="1"/>
        </w:numPr>
        <w:tabs>
          <w:tab w:val="left" w:pos="1940"/>
          <w:tab w:val="left" w:pos="1941"/>
        </w:tabs>
        <w:spacing w:before="1"/>
        <w:ind w:right="244"/>
        <w:rPr>
          <w:sz w:val="20"/>
        </w:rPr>
      </w:pPr>
      <w:r>
        <w:rPr>
          <w:sz w:val="20"/>
        </w:rPr>
        <w:t xml:space="preserve">At the first sign of lightning, all practice or game activity must </w:t>
      </w:r>
      <w:proofErr w:type="gramStart"/>
      <w:r>
        <w:rPr>
          <w:sz w:val="20"/>
        </w:rPr>
        <w:t>stop</w:t>
      </w:r>
      <w:proofErr w:type="gramEnd"/>
      <w:r>
        <w:rPr>
          <w:sz w:val="20"/>
        </w:rPr>
        <w:t xml:space="preserve"> and everyone should</w:t>
      </w:r>
      <w:r>
        <w:rPr>
          <w:spacing w:val="-33"/>
          <w:sz w:val="20"/>
        </w:rPr>
        <w:t xml:space="preserve"> </w:t>
      </w:r>
      <w:r>
        <w:rPr>
          <w:sz w:val="20"/>
        </w:rPr>
        <w:t>seek safe cover. Activity may resume approximately 30 minutes after the last sign of</w:t>
      </w:r>
      <w:r>
        <w:rPr>
          <w:spacing w:val="-22"/>
          <w:sz w:val="20"/>
        </w:rPr>
        <w:t xml:space="preserve"> </w:t>
      </w:r>
      <w:r>
        <w:rPr>
          <w:sz w:val="20"/>
        </w:rPr>
        <w:t>lightning.</w:t>
      </w:r>
    </w:p>
    <w:p w14:paraId="387E46DF" w14:textId="77777777" w:rsidR="00B52C34" w:rsidRDefault="00B52C34">
      <w:pPr>
        <w:rPr>
          <w:sz w:val="20"/>
        </w:rPr>
        <w:sectPr w:rsidR="00B52C34">
          <w:pgSz w:w="12240" w:h="15840"/>
          <w:pgMar w:top="1500" w:right="940" w:bottom="1000" w:left="940" w:header="727" w:footer="808" w:gutter="0"/>
          <w:cols w:space="720"/>
        </w:sectPr>
      </w:pPr>
    </w:p>
    <w:p w14:paraId="5F71A06B" w14:textId="77777777" w:rsidR="00B52C34" w:rsidRDefault="00B52C34">
      <w:pPr>
        <w:pStyle w:val="BodyText"/>
      </w:pPr>
    </w:p>
    <w:p w14:paraId="252406AF" w14:textId="77777777" w:rsidR="00B52C34" w:rsidRDefault="00B52C34">
      <w:pPr>
        <w:pStyle w:val="BodyText"/>
        <w:spacing w:before="3"/>
        <w:rPr>
          <w:sz w:val="25"/>
        </w:rPr>
      </w:pPr>
    </w:p>
    <w:p w14:paraId="72212AEF" w14:textId="77777777" w:rsidR="00B52C34" w:rsidRDefault="00EE4078">
      <w:pPr>
        <w:pStyle w:val="Heading1"/>
      </w:pPr>
      <w:bookmarkStart w:id="14" w:name="_bookmark14"/>
      <w:bookmarkEnd w:id="14"/>
      <w:r>
        <w:t>Concession Stand Safety</w:t>
      </w:r>
    </w:p>
    <w:p w14:paraId="7D78F7F9" w14:textId="77777777" w:rsidR="00B52C34" w:rsidRDefault="00EE4078">
      <w:pPr>
        <w:pStyle w:val="Heading2"/>
        <w:spacing w:before="238"/>
      </w:pPr>
      <w:bookmarkStart w:id="15" w:name="_bookmark15"/>
      <w:bookmarkEnd w:id="15"/>
      <w:r>
        <w:t>General Guidelines</w:t>
      </w:r>
    </w:p>
    <w:p w14:paraId="24CE140E" w14:textId="77777777" w:rsidR="00B52C34" w:rsidRDefault="00B52C34">
      <w:pPr>
        <w:pStyle w:val="BodyText"/>
        <w:spacing w:before="3"/>
        <w:rPr>
          <w:b/>
          <w:i/>
          <w:sz w:val="25"/>
        </w:rPr>
      </w:pPr>
    </w:p>
    <w:p w14:paraId="10E415A9" w14:textId="77777777" w:rsidR="00B52C34" w:rsidRDefault="00EE4078">
      <w:pPr>
        <w:pStyle w:val="BodyText"/>
        <w:spacing w:before="1"/>
        <w:ind w:left="860"/>
      </w:pPr>
      <w:r>
        <w:t>General guidelines pertaining to concessions and food preparation are:</w:t>
      </w:r>
    </w:p>
    <w:p w14:paraId="191FAD31" w14:textId="77777777" w:rsidR="00B52C34" w:rsidRDefault="00EE4078">
      <w:pPr>
        <w:pStyle w:val="ListParagraph"/>
        <w:numPr>
          <w:ilvl w:val="0"/>
          <w:numId w:val="1"/>
        </w:numPr>
        <w:tabs>
          <w:tab w:val="left" w:pos="1940"/>
          <w:tab w:val="left" w:pos="1941"/>
        </w:tabs>
        <w:ind w:right="698"/>
        <w:rPr>
          <w:sz w:val="20"/>
        </w:rPr>
      </w:pPr>
      <w:r>
        <w:rPr>
          <w:sz w:val="20"/>
        </w:rPr>
        <w:t>Concession workers must wash their hands with hot, soapy water before handling</w:t>
      </w:r>
      <w:r>
        <w:rPr>
          <w:spacing w:val="-26"/>
          <w:sz w:val="20"/>
        </w:rPr>
        <w:t xml:space="preserve"> </w:t>
      </w:r>
      <w:r>
        <w:rPr>
          <w:sz w:val="20"/>
        </w:rPr>
        <w:t>food. Hand washing should occur</w:t>
      </w:r>
      <w:r>
        <w:rPr>
          <w:spacing w:val="-2"/>
          <w:sz w:val="20"/>
        </w:rPr>
        <w:t xml:space="preserve"> </w:t>
      </w:r>
      <w:r>
        <w:rPr>
          <w:sz w:val="20"/>
        </w:rPr>
        <w:t>frequently.</w:t>
      </w:r>
    </w:p>
    <w:p w14:paraId="6F43FE80" w14:textId="77777777" w:rsidR="00B52C34" w:rsidRDefault="00EE4078">
      <w:pPr>
        <w:pStyle w:val="ListParagraph"/>
        <w:numPr>
          <w:ilvl w:val="0"/>
          <w:numId w:val="1"/>
        </w:numPr>
        <w:tabs>
          <w:tab w:val="left" w:pos="1940"/>
          <w:tab w:val="left" w:pos="1941"/>
        </w:tabs>
        <w:spacing w:before="1"/>
        <w:ind w:right="696"/>
        <w:rPr>
          <w:sz w:val="20"/>
        </w:rPr>
      </w:pPr>
      <w:r>
        <w:rPr>
          <w:sz w:val="20"/>
        </w:rPr>
        <w:t>All food preparation surfaces and utensils should be washed with hot, soapy water</w:t>
      </w:r>
      <w:r>
        <w:rPr>
          <w:spacing w:val="-25"/>
          <w:sz w:val="20"/>
        </w:rPr>
        <w:t xml:space="preserve"> </w:t>
      </w:r>
      <w:r>
        <w:rPr>
          <w:sz w:val="20"/>
        </w:rPr>
        <w:t>after preparing each food item.</w:t>
      </w:r>
    </w:p>
    <w:p w14:paraId="1E875C34" w14:textId="77777777" w:rsidR="00B52C34" w:rsidRDefault="00EE4078">
      <w:pPr>
        <w:pStyle w:val="ListParagraph"/>
        <w:numPr>
          <w:ilvl w:val="0"/>
          <w:numId w:val="1"/>
        </w:numPr>
        <w:tabs>
          <w:tab w:val="left" w:pos="1940"/>
          <w:tab w:val="left" w:pos="1941"/>
        </w:tabs>
        <w:ind w:right="733"/>
        <w:rPr>
          <w:sz w:val="20"/>
        </w:rPr>
      </w:pPr>
      <w:r>
        <w:rPr>
          <w:sz w:val="20"/>
        </w:rPr>
        <w:t>Sanitizing cloths are to be stored in a sanitizing solution comprising of about 1 capful</w:t>
      </w:r>
      <w:r>
        <w:rPr>
          <w:spacing w:val="-28"/>
          <w:sz w:val="20"/>
        </w:rPr>
        <w:t xml:space="preserve"> </w:t>
      </w:r>
      <w:r>
        <w:rPr>
          <w:sz w:val="20"/>
        </w:rPr>
        <w:t>of bleach per gallon of</w:t>
      </w:r>
      <w:r>
        <w:rPr>
          <w:spacing w:val="2"/>
          <w:sz w:val="20"/>
        </w:rPr>
        <w:t xml:space="preserve"> </w:t>
      </w:r>
      <w:r>
        <w:rPr>
          <w:sz w:val="20"/>
        </w:rPr>
        <w:t>water.</w:t>
      </w:r>
    </w:p>
    <w:p w14:paraId="49E8F95A" w14:textId="77777777" w:rsidR="00B52C34" w:rsidRDefault="00EE4078">
      <w:pPr>
        <w:pStyle w:val="ListParagraph"/>
        <w:numPr>
          <w:ilvl w:val="0"/>
          <w:numId w:val="1"/>
        </w:numPr>
        <w:tabs>
          <w:tab w:val="left" w:pos="1940"/>
          <w:tab w:val="left" w:pos="1941"/>
        </w:tabs>
        <w:ind w:hanging="361"/>
        <w:rPr>
          <w:sz w:val="20"/>
        </w:rPr>
      </w:pPr>
      <w:r>
        <w:rPr>
          <w:sz w:val="20"/>
        </w:rPr>
        <w:t xml:space="preserve">Disposable hand towels and hand soap are to </w:t>
      </w:r>
      <w:proofErr w:type="gramStart"/>
      <w:r>
        <w:rPr>
          <w:sz w:val="20"/>
        </w:rPr>
        <w:t>be available at all</w:t>
      </w:r>
      <w:r>
        <w:rPr>
          <w:spacing w:val="-9"/>
          <w:sz w:val="20"/>
        </w:rPr>
        <w:t xml:space="preserve"> </w:t>
      </w:r>
      <w:r>
        <w:rPr>
          <w:sz w:val="20"/>
        </w:rPr>
        <w:t>times</w:t>
      </w:r>
      <w:proofErr w:type="gramEnd"/>
      <w:r>
        <w:rPr>
          <w:sz w:val="20"/>
        </w:rPr>
        <w:t>.</w:t>
      </w:r>
    </w:p>
    <w:p w14:paraId="09B2CFF5" w14:textId="77777777" w:rsidR="00B52C34" w:rsidRDefault="00B52C34">
      <w:pPr>
        <w:pStyle w:val="BodyText"/>
        <w:rPr>
          <w:sz w:val="22"/>
        </w:rPr>
      </w:pPr>
    </w:p>
    <w:p w14:paraId="2BE0B0D0" w14:textId="77777777" w:rsidR="00B52C34" w:rsidRDefault="00B52C34">
      <w:pPr>
        <w:pStyle w:val="BodyText"/>
        <w:spacing w:before="10"/>
        <w:rPr>
          <w:sz w:val="18"/>
        </w:rPr>
      </w:pPr>
    </w:p>
    <w:p w14:paraId="65EBE7FD" w14:textId="77777777" w:rsidR="00B52C34" w:rsidRDefault="00EE4078">
      <w:pPr>
        <w:pStyle w:val="Heading2"/>
      </w:pPr>
      <w:bookmarkStart w:id="16" w:name="_bookmark16"/>
      <w:bookmarkEnd w:id="16"/>
      <w:r>
        <w:t>Food Cooking Guidelines</w:t>
      </w:r>
    </w:p>
    <w:p w14:paraId="262FB93E" w14:textId="77777777" w:rsidR="00B52C34" w:rsidRDefault="00B52C34">
      <w:pPr>
        <w:pStyle w:val="BodyText"/>
        <w:spacing w:before="3"/>
        <w:rPr>
          <w:b/>
          <w:i/>
          <w:sz w:val="25"/>
        </w:rPr>
      </w:pPr>
    </w:p>
    <w:p w14:paraId="0FE23B52" w14:textId="77777777" w:rsidR="00B52C34" w:rsidRDefault="00EE4078">
      <w:pPr>
        <w:pStyle w:val="BodyText"/>
        <w:spacing w:line="229" w:lineRule="exact"/>
        <w:ind w:left="860"/>
      </w:pPr>
      <w:r>
        <w:t>Food cooking guidelines are:</w:t>
      </w:r>
    </w:p>
    <w:p w14:paraId="750A6A50" w14:textId="77777777" w:rsidR="00B52C34" w:rsidRDefault="00EE4078">
      <w:pPr>
        <w:pStyle w:val="ListParagraph"/>
        <w:numPr>
          <w:ilvl w:val="0"/>
          <w:numId w:val="1"/>
        </w:numPr>
        <w:tabs>
          <w:tab w:val="left" w:pos="1940"/>
          <w:tab w:val="left" w:pos="1941"/>
        </w:tabs>
        <w:ind w:right="940"/>
        <w:rPr>
          <w:sz w:val="20"/>
        </w:rPr>
      </w:pPr>
      <w:r>
        <w:rPr>
          <w:sz w:val="20"/>
        </w:rPr>
        <w:t>Always place cooked food on a clean plate. Never place cooked food on a plate</w:t>
      </w:r>
      <w:r>
        <w:rPr>
          <w:spacing w:val="-26"/>
          <w:sz w:val="20"/>
        </w:rPr>
        <w:t xml:space="preserve"> </w:t>
      </w:r>
      <w:r>
        <w:rPr>
          <w:sz w:val="20"/>
        </w:rPr>
        <w:t>that previously held raw</w:t>
      </w:r>
      <w:r>
        <w:rPr>
          <w:spacing w:val="-5"/>
          <w:sz w:val="20"/>
        </w:rPr>
        <w:t xml:space="preserve"> </w:t>
      </w:r>
      <w:r>
        <w:rPr>
          <w:sz w:val="20"/>
        </w:rPr>
        <w:t>food.</w:t>
      </w:r>
    </w:p>
    <w:p w14:paraId="2B9D81BD" w14:textId="77777777" w:rsidR="00B52C34" w:rsidRDefault="00EE4078">
      <w:pPr>
        <w:pStyle w:val="ListParagraph"/>
        <w:numPr>
          <w:ilvl w:val="0"/>
          <w:numId w:val="1"/>
        </w:numPr>
        <w:tabs>
          <w:tab w:val="left" w:pos="1940"/>
          <w:tab w:val="left" w:pos="1941"/>
        </w:tabs>
        <w:ind w:hanging="361"/>
        <w:rPr>
          <w:sz w:val="20"/>
        </w:rPr>
      </w:pPr>
      <w:r>
        <w:rPr>
          <w:sz w:val="20"/>
        </w:rPr>
        <w:t>Cover all food items where possible.</w:t>
      </w:r>
    </w:p>
    <w:p w14:paraId="5487011B" w14:textId="77777777" w:rsidR="00B52C34" w:rsidRDefault="00EE4078">
      <w:pPr>
        <w:pStyle w:val="ListParagraph"/>
        <w:numPr>
          <w:ilvl w:val="0"/>
          <w:numId w:val="1"/>
        </w:numPr>
        <w:tabs>
          <w:tab w:val="left" w:pos="1940"/>
          <w:tab w:val="left" w:pos="1941"/>
        </w:tabs>
        <w:ind w:hanging="361"/>
        <w:rPr>
          <w:sz w:val="20"/>
        </w:rPr>
      </w:pPr>
      <w:r>
        <w:rPr>
          <w:sz w:val="20"/>
        </w:rPr>
        <w:t>Food should be cooked evenly and at a temperature of at least 140°</w:t>
      </w:r>
      <w:r>
        <w:rPr>
          <w:spacing w:val="-12"/>
          <w:sz w:val="20"/>
        </w:rPr>
        <w:t xml:space="preserve"> </w:t>
      </w:r>
      <w:r>
        <w:rPr>
          <w:sz w:val="20"/>
        </w:rPr>
        <w:t>F.</w:t>
      </w:r>
    </w:p>
    <w:p w14:paraId="5A4253A8" w14:textId="77777777" w:rsidR="00B52C34" w:rsidRDefault="00B52C34">
      <w:pPr>
        <w:pStyle w:val="BodyText"/>
        <w:rPr>
          <w:sz w:val="22"/>
        </w:rPr>
      </w:pPr>
    </w:p>
    <w:p w14:paraId="3D902E9F" w14:textId="77777777" w:rsidR="00B52C34" w:rsidRDefault="00B52C34">
      <w:pPr>
        <w:pStyle w:val="BodyText"/>
        <w:spacing w:before="11"/>
        <w:rPr>
          <w:sz w:val="18"/>
        </w:rPr>
      </w:pPr>
    </w:p>
    <w:p w14:paraId="5F595464" w14:textId="77777777" w:rsidR="00B52C34" w:rsidRDefault="00EE4078">
      <w:pPr>
        <w:pStyle w:val="Heading2"/>
      </w:pPr>
      <w:bookmarkStart w:id="17" w:name="_bookmark17"/>
      <w:bookmarkEnd w:id="17"/>
      <w:r>
        <w:t>Food Storage Guidelines</w:t>
      </w:r>
    </w:p>
    <w:p w14:paraId="010756E0" w14:textId="77777777" w:rsidR="00B52C34" w:rsidRDefault="00B52C34">
      <w:pPr>
        <w:pStyle w:val="BodyText"/>
        <w:spacing w:before="3"/>
        <w:rPr>
          <w:b/>
          <w:i/>
          <w:sz w:val="29"/>
        </w:rPr>
      </w:pPr>
    </w:p>
    <w:p w14:paraId="119C7AFD" w14:textId="77777777" w:rsidR="00B52C34" w:rsidRDefault="00EE4078">
      <w:pPr>
        <w:pStyle w:val="BodyText"/>
        <w:ind w:left="860"/>
      </w:pPr>
      <w:r>
        <w:t>Food storage guidelines are:</w:t>
      </w:r>
    </w:p>
    <w:p w14:paraId="3B26E473" w14:textId="77777777" w:rsidR="00B52C34" w:rsidRDefault="00EE4078">
      <w:pPr>
        <w:pStyle w:val="ListParagraph"/>
        <w:numPr>
          <w:ilvl w:val="0"/>
          <w:numId w:val="1"/>
        </w:numPr>
        <w:tabs>
          <w:tab w:val="left" w:pos="1940"/>
          <w:tab w:val="left" w:pos="1941"/>
        </w:tabs>
        <w:spacing w:line="229" w:lineRule="exact"/>
        <w:ind w:hanging="361"/>
        <w:rPr>
          <w:sz w:val="20"/>
        </w:rPr>
      </w:pPr>
      <w:r>
        <w:rPr>
          <w:sz w:val="20"/>
        </w:rPr>
        <w:t>Store all food at least 6” off the floor to minimize</w:t>
      </w:r>
      <w:r>
        <w:rPr>
          <w:spacing w:val="-11"/>
          <w:sz w:val="20"/>
        </w:rPr>
        <w:t xml:space="preserve"> </w:t>
      </w:r>
      <w:r>
        <w:rPr>
          <w:sz w:val="20"/>
        </w:rPr>
        <w:t>contamination.</w:t>
      </w:r>
    </w:p>
    <w:p w14:paraId="5E16D905" w14:textId="77777777" w:rsidR="00B52C34" w:rsidRDefault="00EE4078">
      <w:pPr>
        <w:pStyle w:val="ListParagraph"/>
        <w:numPr>
          <w:ilvl w:val="0"/>
          <w:numId w:val="1"/>
        </w:numPr>
        <w:tabs>
          <w:tab w:val="left" w:pos="1940"/>
          <w:tab w:val="left" w:pos="1941"/>
        </w:tabs>
        <w:spacing w:line="229" w:lineRule="exact"/>
        <w:ind w:hanging="361"/>
        <w:rPr>
          <w:sz w:val="20"/>
        </w:rPr>
      </w:pPr>
      <w:r>
        <w:rPr>
          <w:sz w:val="20"/>
        </w:rPr>
        <w:t>Chilled foods should be stored in a location that is 40° F or</w:t>
      </w:r>
      <w:r>
        <w:rPr>
          <w:spacing w:val="-3"/>
          <w:sz w:val="20"/>
        </w:rPr>
        <w:t xml:space="preserve"> </w:t>
      </w:r>
      <w:r>
        <w:rPr>
          <w:sz w:val="20"/>
        </w:rPr>
        <w:t>below.</w:t>
      </w:r>
    </w:p>
    <w:p w14:paraId="2D9070AE" w14:textId="77777777" w:rsidR="00B52C34" w:rsidRDefault="00B52C34">
      <w:pPr>
        <w:spacing w:line="229" w:lineRule="exact"/>
        <w:rPr>
          <w:sz w:val="20"/>
        </w:rPr>
        <w:sectPr w:rsidR="00B52C34">
          <w:pgSz w:w="12240" w:h="15840"/>
          <w:pgMar w:top="1500" w:right="940" w:bottom="1000" w:left="940" w:header="727" w:footer="808" w:gutter="0"/>
          <w:cols w:space="720"/>
        </w:sectPr>
      </w:pPr>
    </w:p>
    <w:p w14:paraId="193F9137" w14:textId="77777777" w:rsidR="00B52C34" w:rsidRDefault="00B52C34">
      <w:pPr>
        <w:pStyle w:val="BodyText"/>
      </w:pPr>
    </w:p>
    <w:p w14:paraId="36B2A1D4" w14:textId="77777777" w:rsidR="00B52C34" w:rsidRDefault="00B52C34">
      <w:pPr>
        <w:pStyle w:val="BodyText"/>
        <w:spacing w:before="1"/>
      </w:pPr>
    </w:p>
    <w:p w14:paraId="7DF71A5A" w14:textId="77777777" w:rsidR="00B52C34" w:rsidRDefault="00EE4078">
      <w:pPr>
        <w:pStyle w:val="Heading1"/>
      </w:pPr>
      <w:bookmarkStart w:id="18" w:name="_bookmark18"/>
      <w:bookmarkEnd w:id="18"/>
      <w:r>
        <w:t>Equipment</w:t>
      </w:r>
    </w:p>
    <w:p w14:paraId="0BBAF4D2" w14:textId="77777777" w:rsidR="00B52C34" w:rsidRDefault="00EE4078">
      <w:pPr>
        <w:pStyle w:val="Heading2"/>
        <w:spacing w:before="238"/>
      </w:pPr>
      <w:bookmarkStart w:id="19" w:name="_bookmark19"/>
      <w:bookmarkEnd w:id="19"/>
      <w:r>
        <w:t>Inspections</w:t>
      </w:r>
    </w:p>
    <w:p w14:paraId="1E4ED529" w14:textId="77777777" w:rsidR="00B52C34" w:rsidRDefault="00B52C34">
      <w:pPr>
        <w:pStyle w:val="BodyText"/>
        <w:spacing w:before="3"/>
        <w:rPr>
          <w:b/>
          <w:i/>
          <w:sz w:val="29"/>
        </w:rPr>
      </w:pPr>
    </w:p>
    <w:p w14:paraId="51545A90" w14:textId="77777777" w:rsidR="00B52C34" w:rsidRDefault="00EE4078">
      <w:pPr>
        <w:pStyle w:val="BodyText"/>
        <w:ind w:left="860"/>
      </w:pPr>
      <w:r>
        <w:t>At the beginning of each season, the Equipment Coordinator thoroughly inspects the equipment of each team and replaces suspect or damaged items as warranted. Managers are to inspect their equipment regularly and report any issues or concerns to the Equipment Coordinator or the Safety Officer.</w:t>
      </w:r>
    </w:p>
    <w:p w14:paraId="2C2329E5" w14:textId="77777777" w:rsidR="00B52C34" w:rsidRDefault="00EE4078">
      <w:pPr>
        <w:pStyle w:val="BodyText"/>
        <w:spacing w:before="1"/>
        <w:ind w:left="860"/>
      </w:pPr>
      <w:r>
        <w:t>Equipment that is damaged or does not meet Little League standards must not be used in any game or practice.</w:t>
      </w:r>
    </w:p>
    <w:p w14:paraId="5C0AF907" w14:textId="77777777" w:rsidR="00B52C34" w:rsidRDefault="00B52C34">
      <w:pPr>
        <w:pStyle w:val="BodyText"/>
        <w:rPr>
          <w:sz w:val="22"/>
        </w:rPr>
      </w:pPr>
    </w:p>
    <w:p w14:paraId="2C005C48" w14:textId="77777777" w:rsidR="00B52C34" w:rsidRDefault="00B52C34">
      <w:pPr>
        <w:pStyle w:val="BodyText"/>
        <w:rPr>
          <w:sz w:val="19"/>
        </w:rPr>
      </w:pPr>
    </w:p>
    <w:p w14:paraId="24E10EB9" w14:textId="77777777" w:rsidR="00B52C34" w:rsidRDefault="00EE4078">
      <w:pPr>
        <w:pStyle w:val="Heading2"/>
      </w:pPr>
      <w:bookmarkStart w:id="20" w:name="_bookmark20"/>
      <w:bookmarkEnd w:id="20"/>
      <w:r>
        <w:t>Batters</w:t>
      </w:r>
    </w:p>
    <w:p w14:paraId="68FE9D81" w14:textId="77777777" w:rsidR="00B52C34" w:rsidRDefault="00B52C34">
      <w:pPr>
        <w:pStyle w:val="BodyText"/>
        <w:rPr>
          <w:b/>
          <w:i/>
          <w:sz w:val="25"/>
        </w:rPr>
      </w:pPr>
    </w:p>
    <w:p w14:paraId="0AED56F3" w14:textId="77777777" w:rsidR="00B52C34" w:rsidRDefault="00EE4078">
      <w:pPr>
        <w:pStyle w:val="BodyText"/>
        <w:spacing w:before="1"/>
        <w:ind w:left="860" w:right="241"/>
      </w:pPr>
      <w:r>
        <w:t>All batters must wear Little League approved NOCSAE protective helmets during practices and games. This includes practicing in the on-deck areas.</w:t>
      </w:r>
    </w:p>
    <w:p w14:paraId="4E2D7022" w14:textId="77777777" w:rsidR="00B52C34" w:rsidRDefault="00B52C34">
      <w:pPr>
        <w:pStyle w:val="BodyText"/>
        <w:rPr>
          <w:sz w:val="22"/>
        </w:rPr>
      </w:pPr>
    </w:p>
    <w:p w14:paraId="4033A99C" w14:textId="77777777" w:rsidR="00B52C34" w:rsidRDefault="00B52C34">
      <w:pPr>
        <w:pStyle w:val="BodyText"/>
        <w:spacing w:before="10"/>
        <w:rPr>
          <w:sz w:val="18"/>
        </w:rPr>
      </w:pPr>
    </w:p>
    <w:p w14:paraId="18FE96AC" w14:textId="77777777" w:rsidR="00B52C34" w:rsidRDefault="00EE4078">
      <w:pPr>
        <w:pStyle w:val="Heading2"/>
      </w:pPr>
      <w:bookmarkStart w:id="21" w:name="_bookmark21"/>
      <w:bookmarkEnd w:id="21"/>
      <w:r>
        <w:t>Catchers</w:t>
      </w:r>
    </w:p>
    <w:p w14:paraId="79E70585" w14:textId="77777777" w:rsidR="00B52C34" w:rsidRDefault="00B52C34">
      <w:pPr>
        <w:pStyle w:val="BodyText"/>
        <w:spacing w:before="3"/>
        <w:rPr>
          <w:b/>
          <w:i/>
          <w:sz w:val="25"/>
        </w:rPr>
      </w:pPr>
    </w:p>
    <w:p w14:paraId="2ECBB2A2" w14:textId="77777777" w:rsidR="00B52C34" w:rsidRDefault="00EE4078">
      <w:pPr>
        <w:pStyle w:val="BodyText"/>
        <w:ind w:left="860" w:right="241"/>
      </w:pPr>
      <w:r>
        <w:t>Catchers must wear a catcher’s helmet (with face mask and throat guard), chest protector, shin guards, and protective cup with athletic supporter while catching during practices and games. Catchers must wear a catcher’s helmet (with face mask and throat guard) when warming up pitchers.</w:t>
      </w:r>
    </w:p>
    <w:p w14:paraId="5790B94E" w14:textId="77777777" w:rsidR="00B52C34" w:rsidRDefault="00B52C34">
      <w:pPr>
        <w:pStyle w:val="BodyText"/>
        <w:rPr>
          <w:sz w:val="22"/>
        </w:rPr>
      </w:pPr>
    </w:p>
    <w:p w14:paraId="6621D7F9" w14:textId="77777777" w:rsidR="00B52C34" w:rsidRDefault="00B52C34">
      <w:pPr>
        <w:pStyle w:val="BodyText"/>
        <w:spacing w:before="9"/>
        <w:rPr>
          <w:sz w:val="18"/>
        </w:rPr>
      </w:pPr>
    </w:p>
    <w:p w14:paraId="3B676837" w14:textId="77777777" w:rsidR="00B52C34" w:rsidRDefault="00EE4078">
      <w:pPr>
        <w:pStyle w:val="Heading2"/>
      </w:pPr>
      <w:bookmarkStart w:id="22" w:name="_bookmark22"/>
      <w:bookmarkEnd w:id="22"/>
      <w:r>
        <w:t>Base Runners</w:t>
      </w:r>
    </w:p>
    <w:p w14:paraId="0915CA05" w14:textId="77777777" w:rsidR="00B52C34" w:rsidRDefault="00B52C34">
      <w:pPr>
        <w:pStyle w:val="BodyText"/>
        <w:spacing w:before="3"/>
        <w:rPr>
          <w:b/>
          <w:i/>
          <w:sz w:val="25"/>
        </w:rPr>
      </w:pPr>
    </w:p>
    <w:p w14:paraId="23F3D299" w14:textId="77777777" w:rsidR="00B52C34" w:rsidRDefault="00EE4078">
      <w:pPr>
        <w:pStyle w:val="BodyText"/>
        <w:spacing w:before="1"/>
        <w:ind w:left="860" w:right="241"/>
      </w:pPr>
      <w:r>
        <w:t xml:space="preserve">All base runners must wear Little League approved NOCSAE protective helmets during practices and games. Helmets should remain on until the player returns to the bench area. Additionally, base runners are not permitted to slide </w:t>
      </w:r>
      <w:proofErr w:type="gramStart"/>
      <w:r>
        <w:t>head first</w:t>
      </w:r>
      <w:proofErr w:type="gramEnd"/>
      <w:r>
        <w:t xml:space="preserve"> into bases. Intentional contact with defenders is not permitted (</w:t>
      </w:r>
      <w:proofErr w:type="gramStart"/>
      <w:r>
        <w:t>i.e.</w:t>
      </w:r>
      <w:proofErr w:type="gramEnd"/>
      <w:r>
        <w:t xml:space="preserve"> running into the catcher).</w:t>
      </w:r>
    </w:p>
    <w:p w14:paraId="5BE2F493" w14:textId="77777777" w:rsidR="00B52C34" w:rsidRDefault="00B52C34">
      <w:pPr>
        <w:pStyle w:val="BodyText"/>
        <w:rPr>
          <w:sz w:val="22"/>
        </w:rPr>
      </w:pPr>
    </w:p>
    <w:p w14:paraId="2CCD7FB3" w14:textId="77777777" w:rsidR="00B52C34" w:rsidRDefault="00B52C34">
      <w:pPr>
        <w:pStyle w:val="BodyText"/>
        <w:spacing w:before="9"/>
        <w:rPr>
          <w:sz w:val="18"/>
        </w:rPr>
      </w:pPr>
    </w:p>
    <w:p w14:paraId="62A8B6C3" w14:textId="77777777" w:rsidR="00B52C34" w:rsidRDefault="00EE4078">
      <w:pPr>
        <w:pStyle w:val="Heading2"/>
      </w:pPr>
      <w:bookmarkStart w:id="23" w:name="_bookmark23"/>
      <w:bookmarkEnd w:id="23"/>
      <w:r>
        <w:t>General Guidelines</w:t>
      </w:r>
    </w:p>
    <w:p w14:paraId="7D7854A4" w14:textId="77777777" w:rsidR="00B52C34" w:rsidRDefault="00B52C34">
      <w:pPr>
        <w:pStyle w:val="BodyText"/>
        <w:spacing w:before="3"/>
        <w:rPr>
          <w:b/>
          <w:i/>
          <w:sz w:val="25"/>
        </w:rPr>
      </w:pPr>
    </w:p>
    <w:p w14:paraId="0C5416CF" w14:textId="77777777" w:rsidR="00B52C34" w:rsidRDefault="00EE4078">
      <w:pPr>
        <w:pStyle w:val="BodyText"/>
        <w:ind w:left="860"/>
      </w:pPr>
      <w:r>
        <w:t>General protective guidelines for coaches and players are:</w:t>
      </w:r>
    </w:p>
    <w:p w14:paraId="10FBC72A" w14:textId="77777777" w:rsidR="00B52C34" w:rsidRDefault="00EE4078">
      <w:pPr>
        <w:pStyle w:val="ListParagraph"/>
        <w:numPr>
          <w:ilvl w:val="0"/>
          <w:numId w:val="1"/>
        </w:numPr>
        <w:tabs>
          <w:tab w:val="left" w:pos="1940"/>
          <w:tab w:val="left" w:pos="1941"/>
        </w:tabs>
        <w:spacing w:before="1"/>
        <w:ind w:right="230"/>
        <w:rPr>
          <w:sz w:val="20"/>
        </w:rPr>
      </w:pPr>
      <w:r>
        <w:rPr>
          <w:sz w:val="20"/>
        </w:rPr>
        <w:t>Players are encouraged to wear protective cups with athletic supporters during practices</w:t>
      </w:r>
      <w:r>
        <w:rPr>
          <w:spacing w:val="-28"/>
          <w:sz w:val="20"/>
        </w:rPr>
        <w:t xml:space="preserve"> </w:t>
      </w:r>
      <w:r>
        <w:rPr>
          <w:sz w:val="20"/>
        </w:rPr>
        <w:t>and games.</w:t>
      </w:r>
    </w:p>
    <w:p w14:paraId="26144012" w14:textId="77777777" w:rsidR="00B52C34" w:rsidRDefault="00EE4078">
      <w:pPr>
        <w:pStyle w:val="ListParagraph"/>
        <w:numPr>
          <w:ilvl w:val="0"/>
          <w:numId w:val="1"/>
        </w:numPr>
        <w:tabs>
          <w:tab w:val="left" w:pos="1940"/>
          <w:tab w:val="left" w:pos="1941"/>
        </w:tabs>
        <w:spacing w:before="1" w:line="269" w:lineRule="exact"/>
        <w:ind w:hanging="361"/>
        <w:rPr>
          <w:rFonts w:ascii="Garamond" w:hAnsi="Garamond"/>
          <w:sz w:val="24"/>
        </w:rPr>
      </w:pPr>
      <w:r>
        <w:rPr>
          <w:sz w:val="20"/>
        </w:rPr>
        <w:t>Players who wear glasses are encouraged to wear safety</w:t>
      </w:r>
      <w:r>
        <w:rPr>
          <w:spacing w:val="4"/>
          <w:sz w:val="20"/>
        </w:rPr>
        <w:t xml:space="preserve"> </w:t>
      </w:r>
      <w:r>
        <w:rPr>
          <w:sz w:val="20"/>
        </w:rPr>
        <w:t>glasses</w:t>
      </w:r>
      <w:r>
        <w:rPr>
          <w:rFonts w:ascii="Garamond" w:hAnsi="Garamond"/>
          <w:sz w:val="24"/>
        </w:rPr>
        <w:t>.</w:t>
      </w:r>
    </w:p>
    <w:p w14:paraId="71EAB3A6" w14:textId="77777777" w:rsidR="00B52C34" w:rsidRDefault="00EE4078">
      <w:pPr>
        <w:pStyle w:val="ListParagraph"/>
        <w:numPr>
          <w:ilvl w:val="0"/>
          <w:numId w:val="1"/>
        </w:numPr>
        <w:tabs>
          <w:tab w:val="left" w:pos="1940"/>
          <w:tab w:val="left" w:pos="1941"/>
        </w:tabs>
        <w:spacing w:line="229" w:lineRule="exact"/>
        <w:ind w:hanging="361"/>
        <w:rPr>
          <w:sz w:val="20"/>
        </w:rPr>
      </w:pPr>
      <w:r>
        <w:rPr>
          <w:sz w:val="20"/>
        </w:rPr>
        <w:t>Players are encouraged to wear mouth</w:t>
      </w:r>
      <w:r>
        <w:rPr>
          <w:spacing w:val="-3"/>
          <w:sz w:val="20"/>
        </w:rPr>
        <w:t xml:space="preserve"> </w:t>
      </w:r>
      <w:r>
        <w:rPr>
          <w:sz w:val="20"/>
        </w:rPr>
        <w:t>guards.</w:t>
      </w:r>
    </w:p>
    <w:p w14:paraId="53FAE196" w14:textId="77777777" w:rsidR="00B52C34" w:rsidRDefault="00EE4078">
      <w:pPr>
        <w:pStyle w:val="ListParagraph"/>
        <w:numPr>
          <w:ilvl w:val="0"/>
          <w:numId w:val="1"/>
        </w:numPr>
        <w:tabs>
          <w:tab w:val="left" w:pos="1940"/>
          <w:tab w:val="left" w:pos="1941"/>
        </w:tabs>
        <w:ind w:right="800"/>
        <w:rPr>
          <w:sz w:val="20"/>
        </w:rPr>
      </w:pPr>
      <w:r>
        <w:rPr>
          <w:sz w:val="20"/>
        </w:rPr>
        <w:t>Players are not permitted to wear watches, rings, pins, jewelry, or other metallic</w:t>
      </w:r>
      <w:r>
        <w:rPr>
          <w:spacing w:val="-30"/>
          <w:sz w:val="20"/>
        </w:rPr>
        <w:t xml:space="preserve"> </w:t>
      </w:r>
      <w:r>
        <w:rPr>
          <w:spacing w:val="2"/>
          <w:sz w:val="20"/>
        </w:rPr>
        <w:t xml:space="preserve">items. </w:t>
      </w:r>
      <w:r>
        <w:rPr>
          <w:sz w:val="20"/>
        </w:rPr>
        <w:t>Medical alert bracelets are permitted but must be taped</w:t>
      </w:r>
      <w:r>
        <w:rPr>
          <w:spacing w:val="-4"/>
          <w:sz w:val="20"/>
        </w:rPr>
        <w:t xml:space="preserve"> </w:t>
      </w:r>
      <w:r>
        <w:rPr>
          <w:sz w:val="20"/>
        </w:rPr>
        <w:t>down.</w:t>
      </w:r>
    </w:p>
    <w:p w14:paraId="5AAD221D" w14:textId="77777777" w:rsidR="00B52C34" w:rsidRDefault="00EE4078">
      <w:pPr>
        <w:pStyle w:val="ListParagraph"/>
        <w:numPr>
          <w:ilvl w:val="0"/>
          <w:numId w:val="1"/>
        </w:numPr>
        <w:tabs>
          <w:tab w:val="left" w:pos="1940"/>
          <w:tab w:val="left" w:pos="1941"/>
        </w:tabs>
        <w:spacing w:before="1" w:line="229" w:lineRule="exact"/>
        <w:ind w:hanging="361"/>
        <w:rPr>
          <w:sz w:val="20"/>
        </w:rPr>
      </w:pPr>
      <w:r>
        <w:rPr>
          <w:sz w:val="20"/>
        </w:rPr>
        <w:t>Players are not to handle or swing bats until it is their turn to</w:t>
      </w:r>
      <w:r>
        <w:rPr>
          <w:spacing w:val="-23"/>
          <w:sz w:val="20"/>
        </w:rPr>
        <w:t xml:space="preserve"> </w:t>
      </w:r>
      <w:r>
        <w:rPr>
          <w:sz w:val="20"/>
        </w:rPr>
        <w:t>hit.</w:t>
      </w:r>
    </w:p>
    <w:p w14:paraId="3F029E95" w14:textId="77777777" w:rsidR="00B52C34" w:rsidRDefault="00EE4078">
      <w:pPr>
        <w:pStyle w:val="ListParagraph"/>
        <w:numPr>
          <w:ilvl w:val="0"/>
          <w:numId w:val="1"/>
        </w:numPr>
        <w:tabs>
          <w:tab w:val="left" w:pos="1940"/>
          <w:tab w:val="left" w:pos="1941"/>
        </w:tabs>
        <w:spacing w:line="229" w:lineRule="exact"/>
        <w:ind w:hanging="361"/>
        <w:rPr>
          <w:sz w:val="20"/>
        </w:rPr>
      </w:pPr>
      <w:r>
        <w:rPr>
          <w:sz w:val="20"/>
        </w:rPr>
        <w:t>All equipment is to be kept in the bench area and out of the field of</w:t>
      </w:r>
      <w:r>
        <w:rPr>
          <w:spacing w:val="-15"/>
          <w:sz w:val="20"/>
        </w:rPr>
        <w:t xml:space="preserve"> </w:t>
      </w:r>
      <w:r>
        <w:rPr>
          <w:sz w:val="20"/>
        </w:rPr>
        <w:t>play.</w:t>
      </w:r>
    </w:p>
    <w:p w14:paraId="628A911E" w14:textId="77777777" w:rsidR="00B52C34" w:rsidRDefault="00B52C34">
      <w:pPr>
        <w:spacing w:line="229" w:lineRule="exact"/>
        <w:rPr>
          <w:sz w:val="20"/>
        </w:rPr>
        <w:sectPr w:rsidR="00B52C34">
          <w:pgSz w:w="12240" w:h="15840"/>
          <w:pgMar w:top="1500" w:right="940" w:bottom="1000" w:left="940" w:header="727" w:footer="808" w:gutter="0"/>
          <w:cols w:space="720"/>
        </w:sectPr>
      </w:pPr>
    </w:p>
    <w:p w14:paraId="78EE27AD" w14:textId="77777777" w:rsidR="00B52C34" w:rsidRDefault="00B52C34">
      <w:pPr>
        <w:pStyle w:val="BodyText"/>
      </w:pPr>
    </w:p>
    <w:p w14:paraId="63751ABF" w14:textId="77777777" w:rsidR="00B52C34" w:rsidRDefault="00B52C34">
      <w:pPr>
        <w:pStyle w:val="BodyText"/>
        <w:spacing w:before="3"/>
        <w:rPr>
          <w:sz w:val="25"/>
        </w:rPr>
      </w:pPr>
    </w:p>
    <w:p w14:paraId="1E8FF7D1" w14:textId="77777777" w:rsidR="00B52C34" w:rsidRDefault="00EE4078">
      <w:pPr>
        <w:pStyle w:val="Heading1"/>
      </w:pPr>
      <w:bookmarkStart w:id="24" w:name="_bookmark24"/>
      <w:bookmarkEnd w:id="24"/>
      <w:r>
        <w:t>Facilities</w:t>
      </w:r>
    </w:p>
    <w:p w14:paraId="1422CC05" w14:textId="77777777" w:rsidR="00B52C34" w:rsidRDefault="00EE4078">
      <w:pPr>
        <w:pStyle w:val="Heading2"/>
        <w:spacing w:before="238"/>
      </w:pPr>
      <w:bookmarkStart w:id="25" w:name="_bookmark25"/>
      <w:bookmarkEnd w:id="25"/>
      <w:r>
        <w:t>Inspections</w:t>
      </w:r>
    </w:p>
    <w:p w14:paraId="15F98D0C" w14:textId="77777777" w:rsidR="00B52C34" w:rsidRDefault="00B52C34">
      <w:pPr>
        <w:pStyle w:val="BodyText"/>
        <w:spacing w:before="3"/>
        <w:rPr>
          <w:b/>
          <w:i/>
          <w:sz w:val="25"/>
        </w:rPr>
      </w:pPr>
    </w:p>
    <w:p w14:paraId="21A4C5CD" w14:textId="77777777" w:rsidR="00B52C34" w:rsidRDefault="00EE4078">
      <w:pPr>
        <w:pStyle w:val="BodyText"/>
        <w:spacing w:before="1"/>
        <w:ind w:left="860" w:right="241"/>
      </w:pPr>
      <w:r>
        <w:t xml:space="preserve">At regular intervals, the Facilities </w:t>
      </w:r>
      <w:proofErr w:type="gramStart"/>
      <w:r>
        <w:t>Coordinator</w:t>
      </w:r>
      <w:proofErr w:type="gramEnd"/>
      <w:r>
        <w:t xml:space="preserve"> thoroughly inspects each of the fields and associated spectator areas and makes necessary improvements to ensure the safety of the players, fans, and officials. Prior to every practice and game, managers are to inspect their field for holes, damage, stones, glass, or other foreign objects and unsafe conditions. Anyone identifying a safety issue or concern pertaining to the baseball facilities should report it to the Facilities Coordinator or the Safety Officer.</w:t>
      </w:r>
    </w:p>
    <w:p w14:paraId="4945050A" w14:textId="77777777" w:rsidR="00B52C34" w:rsidRDefault="00B52C34">
      <w:pPr>
        <w:pStyle w:val="BodyText"/>
        <w:rPr>
          <w:sz w:val="22"/>
        </w:rPr>
      </w:pPr>
    </w:p>
    <w:p w14:paraId="77DF39FB" w14:textId="77777777" w:rsidR="00B52C34" w:rsidRDefault="00B52C34">
      <w:pPr>
        <w:pStyle w:val="BodyText"/>
        <w:spacing w:before="10"/>
        <w:rPr>
          <w:sz w:val="18"/>
        </w:rPr>
      </w:pPr>
    </w:p>
    <w:p w14:paraId="49C03ADC" w14:textId="77777777" w:rsidR="00B52C34" w:rsidRDefault="00EE4078">
      <w:pPr>
        <w:pStyle w:val="Heading2"/>
      </w:pPr>
      <w:bookmarkStart w:id="26" w:name="_bookmark26"/>
      <w:bookmarkEnd w:id="26"/>
      <w:r>
        <w:t>First Aid Supplies</w:t>
      </w:r>
    </w:p>
    <w:p w14:paraId="6E9EDA51" w14:textId="77777777" w:rsidR="00B52C34" w:rsidRDefault="00B52C34">
      <w:pPr>
        <w:pStyle w:val="BodyText"/>
        <w:spacing w:before="3"/>
        <w:rPr>
          <w:b/>
          <w:i/>
          <w:sz w:val="25"/>
        </w:rPr>
      </w:pPr>
    </w:p>
    <w:p w14:paraId="5F2A51CE" w14:textId="77777777" w:rsidR="00B52C34" w:rsidRDefault="00EE4078">
      <w:pPr>
        <w:pStyle w:val="BodyText"/>
        <w:ind w:left="860" w:right="238"/>
        <w:jc w:val="both"/>
      </w:pPr>
      <w:r>
        <w:t>First aid kits, stocked with items to treat common baseball related injuries, are provided to each team. At location, ice packs are available in the field boxes, storage room, or at the concession stand. The Safety Officer will make periodic inspections of the kits throughout the season and restock as warranted.</w:t>
      </w:r>
    </w:p>
    <w:p w14:paraId="759139C1" w14:textId="77777777" w:rsidR="00B52C34" w:rsidRDefault="00EE4078">
      <w:pPr>
        <w:pStyle w:val="BodyText"/>
        <w:spacing w:before="1"/>
        <w:ind w:left="860" w:right="812"/>
        <w:jc w:val="both"/>
      </w:pPr>
      <w:r>
        <w:t>Managers and league officials are to report any shortages regarding first aid supplies to the Safety Officer.</w:t>
      </w:r>
    </w:p>
    <w:p w14:paraId="5F618CDC" w14:textId="77777777" w:rsidR="00B52C34" w:rsidRDefault="00B52C34">
      <w:pPr>
        <w:pStyle w:val="BodyText"/>
        <w:rPr>
          <w:sz w:val="22"/>
        </w:rPr>
      </w:pPr>
    </w:p>
    <w:p w14:paraId="3C65B58E" w14:textId="77777777" w:rsidR="00B52C34" w:rsidRDefault="00B52C34">
      <w:pPr>
        <w:pStyle w:val="BodyText"/>
        <w:spacing w:before="9"/>
        <w:rPr>
          <w:sz w:val="18"/>
        </w:rPr>
      </w:pPr>
    </w:p>
    <w:p w14:paraId="24F2D610" w14:textId="77777777" w:rsidR="00B52C34" w:rsidRDefault="00EE4078">
      <w:pPr>
        <w:pStyle w:val="Heading2"/>
      </w:pPr>
      <w:bookmarkStart w:id="27" w:name="_bookmark27"/>
      <w:bookmarkEnd w:id="27"/>
      <w:r>
        <w:t>Telephone</w:t>
      </w:r>
    </w:p>
    <w:p w14:paraId="130AF69D" w14:textId="77777777" w:rsidR="00B52C34" w:rsidRDefault="00B52C34">
      <w:pPr>
        <w:pStyle w:val="BodyText"/>
        <w:spacing w:before="3"/>
        <w:rPr>
          <w:b/>
          <w:i/>
          <w:sz w:val="25"/>
        </w:rPr>
      </w:pPr>
    </w:p>
    <w:p w14:paraId="26A38D80" w14:textId="77777777" w:rsidR="00B52C34" w:rsidRDefault="00EE4078">
      <w:pPr>
        <w:pStyle w:val="BodyText"/>
        <w:ind w:left="860" w:right="81"/>
      </w:pPr>
      <w:r>
        <w:t>Managers are encouraged to have a mobile phone present at all practices and games to use in the event of an emergency. If no mobile phone is present, there is a land line telephone located in the concession stand that can be utilized.</w:t>
      </w:r>
    </w:p>
    <w:p w14:paraId="6B781E45" w14:textId="77777777" w:rsidR="00B52C34" w:rsidRDefault="00B52C34">
      <w:pPr>
        <w:pStyle w:val="BodyText"/>
        <w:rPr>
          <w:sz w:val="22"/>
        </w:rPr>
      </w:pPr>
    </w:p>
    <w:p w14:paraId="7A2E34CC" w14:textId="77777777" w:rsidR="00B52C34" w:rsidRDefault="00B52C34">
      <w:pPr>
        <w:pStyle w:val="BodyText"/>
        <w:spacing w:before="11"/>
        <w:rPr>
          <w:sz w:val="18"/>
        </w:rPr>
      </w:pPr>
    </w:p>
    <w:p w14:paraId="59AC8080" w14:textId="77777777" w:rsidR="00B52C34" w:rsidRDefault="00EE4078">
      <w:pPr>
        <w:pStyle w:val="Heading2"/>
      </w:pPr>
      <w:bookmarkStart w:id="28" w:name="_bookmark28"/>
      <w:bookmarkEnd w:id="28"/>
      <w:r>
        <w:t>Parking</w:t>
      </w:r>
    </w:p>
    <w:p w14:paraId="49CA9B38" w14:textId="77777777" w:rsidR="00B52C34" w:rsidRDefault="00B52C34">
      <w:pPr>
        <w:pStyle w:val="BodyText"/>
        <w:spacing w:before="1"/>
        <w:rPr>
          <w:b/>
          <w:i/>
          <w:sz w:val="25"/>
        </w:rPr>
      </w:pPr>
    </w:p>
    <w:p w14:paraId="7CB1A2AF" w14:textId="77777777" w:rsidR="00B52C34" w:rsidRDefault="00EE4078">
      <w:pPr>
        <w:pStyle w:val="BodyText"/>
        <w:ind w:left="860" w:right="81"/>
      </w:pPr>
      <w:r>
        <w:t>All vehicles must be parked in the designated parking lots of the park. Unless prior permission is given by the League President or Facilities Coordinator, no vehicles are to be driven or parked on the walkway paths that connect the fields. As well, teams are not permitted to practice in the parking lots.</w:t>
      </w:r>
    </w:p>
    <w:p w14:paraId="45BB10A1" w14:textId="77777777" w:rsidR="00B52C34" w:rsidRDefault="00B52C34">
      <w:pPr>
        <w:sectPr w:rsidR="00B52C34">
          <w:pgSz w:w="12240" w:h="15840"/>
          <w:pgMar w:top="1500" w:right="940" w:bottom="1000" w:left="940" w:header="727" w:footer="808" w:gutter="0"/>
          <w:cols w:space="720"/>
        </w:sectPr>
      </w:pPr>
    </w:p>
    <w:p w14:paraId="3479D079" w14:textId="77777777" w:rsidR="00B52C34" w:rsidRDefault="00B52C34">
      <w:pPr>
        <w:pStyle w:val="BodyText"/>
      </w:pPr>
    </w:p>
    <w:p w14:paraId="403F7F95" w14:textId="77777777" w:rsidR="00B52C34" w:rsidRDefault="00B52C34">
      <w:pPr>
        <w:pStyle w:val="BodyText"/>
        <w:spacing w:before="3"/>
        <w:rPr>
          <w:sz w:val="25"/>
        </w:rPr>
      </w:pPr>
    </w:p>
    <w:p w14:paraId="5F0E57DC" w14:textId="77777777" w:rsidR="00B52C34" w:rsidRDefault="00EE4078">
      <w:pPr>
        <w:pStyle w:val="Heading1"/>
      </w:pPr>
      <w:bookmarkStart w:id="29" w:name="_bookmark29"/>
      <w:bookmarkEnd w:id="29"/>
      <w:r>
        <w:t>Accidents/Injuries</w:t>
      </w:r>
    </w:p>
    <w:p w14:paraId="444D7FDE" w14:textId="77777777" w:rsidR="00B52C34" w:rsidRDefault="00EE4078">
      <w:pPr>
        <w:pStyle w:val="Heading2"/>
        <w:spacing w:before="238"/>
      </w:pPr>
      <w:bookmarkStart w:id="30" w:name="_bookmark30"/>
      <w:bookmarkEnd w:id="30"/>
      <w:r>
        <w:t>Contacting Emergency Professionals</w:t>
      </w:r>
    </w:p>
    <w:p w14:paraId="6C2F4588" w14:textId="77777777" w:rsidR="00B52C34" w:rsidRDefault="00B52C34">
      <w:pPr>
        <w:pStyle w:val="BodyText"/>
        <w:spacing w:before="3"/>
        <w:rPr>
          <w:b/>
          <w:i/>
          <w:sz w:val="25"/>
        </w:rPr>
      </w:pPr>
    </w:p>
    <w:p w14:paraId="6C8B6319" w14:textId="77777777" w:rsidR="00B52C34" w:rsidRDefault="00EE4078">
      <w:pPr>
        <w:pStyle w:val="BodyText"/>
        <w:spacing w:before="1"/>
        <w:ind w:left="860" w:right="241"/>
      </w:pPr>
      <w:r>
        <w:rPr>
          <w:color w:val="221F1F"/>
        </w:rPr>
        <w:t>The most important assistance you can provide to a victim who is seriously injured is to call for professional medical help. Make the call quickly, preferably from a cell phone near the injured person. If this is not possible, send someone else to make the call from a nearby telephone. Be sure that you or another caller follows these steps.</w:t>
      </w:r>
    </w:p>
    <w:p w14:paraId="3A65971D" w14:textId="77777777" w:rsidR="00B52C34" w:rsidRDefault="00B52C34">
      <w:pPr>
        <w:pStyle w:val="BodyText"/>
      </w:pPr>
    </w:p>
    <w:p w14:paraId="66631610" w14:textId="77777777" w:rsidR="00B52C34" w:rsidRDefault="00EE4078">
      <w:pPr>
        <w:ind w:left="860"/>
        <w:rPr>
          <w:sz w:val="20"/>
        </w:rPr>
      </w:pPr>
      <w:r>
        <w:rPr>
          <w:sz w:val="20"/>
        </w:rPr>
        <w:t xml:space="preserve">1. </w:t>
      </w:r>
      <w:r>
        <w:rPr>
          <w:b/>
          <w:color w:val="FF0000"/>
          <w:sz w:val="20"/>
        </w:rPr>
        <w:t>Dial 9-1-1</w:t>
      </w:r>
      <w:r>
        <w:rPr>
          <w:sz w:val="20"/>
        </w:rPr>
        <w:t>.</w:t>
      </w:r>
    </w:p>
    <w:p w14:paraId="02525E8D" w14:textId="77777777" w:rsidR="00B52C34" w:rsidRDefault="00B52C34">
      <w:pPr>
        <w:pStyle w:val="BodyText"/>
        <w:spacing w:before="1"/>
      </w:pPr>
    </w:p>
    <w:p w14:paraId="2D01E891" w14:textId="77777777" w:rsidR="00B52C34" w:rsidRDefault="00EE4078">
      <w:pPr>
        <w:pStyle w:val="ListParagraph"/>
        <w:numPr>
          <w:ilvl w:val="0"/>
          <w:numId w:val="3"/>
        </w:numPr>
        <w:tabs>
          <w:tab w:val="left" w:pos="1221"/>
        </w:tabs>
        <w:ind w:right="421"/>
        <w:rPr>
          <w:sz w:val="20"/>
        </w:rPr>
      </w:pPr>
      <w:r>
        <w:rPr>
          <w:b/>
          <w:sz w:val="20"/>
        </w:rPr>
        <w:t>Give the dispatcher the necessary information</w:t>
      </w:r>
      <w:r>
        <w:rPr>
          <w:sz w:val="20"/>
        </w:rPr>
        <w:t>. Answer any questions that he or she might ask.</w:t>
      </w:r>
      <w:r>
        <w:rPr>
          <w:color w:val="221F1F"/>
          <w:sz w:val="20"/>
        </w:rPr>
        <w:t xml:space="preserve"> Most dispatchers will</w:t>
      </w:r>
      <w:r>
        <w:rPr>
          <w:color w:val="221F1F"/>
          <w:spacing w:val="-3"/>
          <w:sz w:val="20"/>
        </w:rPr>
        <w:t xml:space="preserve"> </w:t>
      </w:r>
      <w:r>
        <w:rPr>
          <w:color w:val="221F1F"/>
          <w:sz w:val="20"/>
        </w:rPr>
        <w:t>ask:</w:t>
      </w:r>
    </w:p>
    <w:p w14:paraId="3D43D600" w14:textId="77777777" w:rsidR="00B52C34" w:rsidRDefault="00B52C34">
      <w:pPr>
        <w:pStyle w:val="BodyText"/>
        <w:spacing w:before="1"/>
      </w:pPr>
    </w:p>
    <w:p w14:paraId="6E7587E0" w14:textId="77777777" w:rsidR="00B52C34" w:rsidRDefault="00EE4078">
      <w:pPr>
        <w:pStyle w:val="ListParagraph"/>
        <w:numPr>
          <w:ilvl w:val="1"/>
          <w:numId w:val="3"/>
        </w:numPr>
        <w:tabs>
          <w:tab w:val="left" w:pos="1940"/>
          <w:tab w:val="left" w:pos="1941"/>
        </w:tabs>
        <w:ind w:right="409"/>
        <w:rPr>
          <w:sz w:val="20"/>
        </w:rPr>
      </w:pPr>
      <w:r>
        <w:rPr>
          <w:b/>
          <w:color w:val="221F1F"/>
          <w:sz w:val="20"/>
        </w:rPr>
        <w:t xml:space="preserve">The exact location or address of the emergency? </w:t>
      </w:r>
      <w:r>
        <w:rPr>
          <w:color w:val="221F1F"/>
          <w:sz w:val="20"/>
        </w:rPr>
        <w:t>Include the name of the city or town, nearby intersections, landmarks, etc. as well as the field name and location of the facility,</w:t>
      </w:r>
      <w:r>
        <w:rPr>
          <w:color w:val="221F1F"/>
          <w:spacing w:val="-31"/>
          <w:sz w:val="20"/>
        </w:rPr>
        <w:t xml:space="preserve"> </w:t>
      </w:r>
      <w:r>
        <w:rPr>
          <w:color w:val="221F1F"/>
          <w:sz w:val="20"/>
        </w:rPr>
        <w:t>if applicable.</w:t>
      </w:r>
    </w:p>
    <w:p w14:paraId="2DEAA053" w14:textId="77777777" w:rsidR="00B52C34" w:rsidRDefault="00B52C34">
      <w:pPr>
        <w:pStyle w:val="BodyText"/>
        <w:spacing w:before="11"/>
        <w:rPr>
          <w:sz w:val="19"/>
        </w:rPr>
      </w:pPr>
    </w:p>
    <w:p w14:paraId="1D15650C" w14:textId="77777777" w:rsidR="00B52C34" w:rsidRDefault="00EE4078">
      <w:pPr>
        <w:pStyle w:val="BodyText"/>
        <w:spacing w:line="477" w:lineRule="auto"/>
        <w:ind w:left="2300" w:right="3215"/>
      </w:pPr>
      <w:r>
        <w:rPr>
          <w:color w:val="221F1F"/>
        </w:rPr>
        <w:t xml:space="preserve">The address of </w:t>
      </w:r>
      <w:proofErr w:type="spellStart"/>
      <w:r>
        <w:rPr>
          <w:color w:val="221F1F"/>
        </w:rPr>
        <w:t>Testerman</w:t>
      </w:r>
      <w:proofErr w:type="spellEnd"/>
      <w:r>
        <w:rPr>
          <w:color w:val="221F1F"/>
        </w:rPr>
        <w:t xml:space="preserve"> Park is: 8373 </w:t>
      </w:r>
      <w:proofErr w:type="spellStart"/>
      <w:r>
        <w:rPr>
          <w:color w:val="221F1F"/>
        </w:rPr>
        <w:t>Maineville</w:t>
      </w:r>
      <w:proofErr w:type="spellEnd"/>
      <w:r>
        <w:rPr>
          <w:color w:val="221F1F"/>
        </w:rPr>
        <w:t xml:space="preserve"> Rd Cross streets are:</w:t>
      </w:r>
    </w:p>
    <w:p w14:paraId="58D24F7B" w14:textId="77777777" w:rsidR="00B52C34" w:rsidRDefault="00EE4078">
      <w:pPr>
        <w:pStyle w:val="BodyText"/>
        <w:spacing w:before="4"/>
        <w:ind w:left="2300" w:right="4953"/>
      </w:pPr>
      <w:r>
        <w:rPr>
          <w:color w:val="221F1F"/>
        </w:rPr>
        <w:t>Foster-</w:t>
      </w:r>
      <w:proofErr w:type="spellStart"/>
      <w:r>
        <w:rPr>
          <w:color w:val="221F1F"/>
        </w:rPr>
        <w:t>Maineville</w:t>
      </w:r>
      <w:proofErr w:type="spellEnd"/>
      <w:r>
        <w:rPr>
          <w:color w:val="221F1F"/>
        </w:rPr>
        <w:t xml:space="preserve"> Rd (to the North) H</w:t>
      </w:r>
      <w:r w:rsidR="00023D92">
        <w:rPr>
          <w:color w:val="221F1F"/>
        </w:rPr>
        <w:t>y</w:t>
      </w:r>
      <w:r>
        <w:rPr>
          <w:color w:val="221F1F"/>
        </w:rPr>
        <w:t>att-Swank Rd (to the South)</w:t>
      </w:r>
    </w:p>
    <w:p w14:paraId="173FFE86" w14:textId="77777777" w:rsidR="00B52C34" w:rsidRDefault="00B52C34">
      <w:pPr>
        <w:pStyle w:val="BodyText"/>
        <w:rPr>
          <w:sz w:val="22"/>
        </w:rPr>
      </w:pPr>
    </w:p>
    <w:p w14:paraId="0D14102F" w14:textId="77777777" w:rsidR="00B52C34" w:rsidRDefault="00B52C34">
      <w:pPr>
        <w:pStyle w:val="BodyText"/>
        <w:spacing w:before="11"/>
        <w:rPr>
          <w:sz w:val="17"/>
        </w:rPr>
      </w:pPr>
    </w:p>
    <w:p w14:paraId="55BD82B6" w14:textId="77777777" w:rsidR="00B52C34" w:rsidRDefault="00EE4078">
      <w:pPr>
        <w:pStyle w:val="Heading3"/>
        <w:numPr>
          <w:ilvl w:val="1"/>
          <w:numId w:val="3"/>
        </w:numPr>
        <w:tabs>
          <w:tab w:val="left" w:pos="1940"/>
          <w:tab w:val="left" w:pos="1941"/>
        </w:tabs>
        <w:ind w:hanging="361"/>
      </w:pPr>
      <w:r>
        <w:rPr>
          <w:color w:val="221F1F"/>
        </w:rPr>
        <w:t>The telephone number from which the call is being</w:t>
      </w:r>
      <w:r>
        <w:rPr>
          <w:color w:val="221F1F"/>
          <w:spacing w:val="-10"/>
        </w:rPr>
        <w:t xml:space="preserve"> </w:t>
      </w:r>
      <w:r>
        <w:rPr>
          <w:color w:val="221F1F"/>
        </w:rPr>
        <w:t>made</w:t>
      </w:r>
    </w:p>
    <w:p w14:paraId="624C5D54" w14:textId="77777777" w:rsidR="00B52C34" w:rsidRDefault="00B52C34">
      <w:pPr>
        <w:pStyle w:val="BodyText"/>
        <w:spacing w:before="1"/>
        <w:rPr>
          <w:b/>
        </w:rPr>
      </w:pPr>
    </w:p>
    <w:p w14:paraId="26A537DC" w14:textId="77777777" w:rsidR="00B52C34" w:rsidRDefault="00EE4078">
      <w:pPr>
        <w:pStyle w:val="ListParagraph"/>
        <w:numPr>
          <w:ilvl w:val="1"/>
          <w:numId w:val="3"/>
        </w:numPr>
        <w:tabs>
          <w:tab w:val="left" w:pos="1940"/>
          <w:tab w:val="left" w:pos="1941"/>
        </w:tabs>
        <w:ind w:hanging="361"/>
        <w:rPr>
          <w:b/>
          <w:sz w:val="20"/>
        </w:rPr>
      </w:pPr>
      <w:r>
        <w:rPr>
          <w:b/>
          <w:color w:val="221F1F"/>
          <w:sz w:val="20"/>
        </w:rPr>
        <w:t>The caller’s</w:t>
      </w:r>
      <w:r>
        <w:rPr>
          <w:b/>
          <w:color w:val="221F1F"/>
          <w:spacing w:val="-3"/>
          <w:sz w:val="20"/>
        </w:rPr>
        <w:t xml:space="preserve"> </w:t>
      </w:r>
      <w:r>
        <w:rPr>
          <w:b/>
          <w:color w:val="221F1F"/>
          <w:sz w:val="20"/>
        </w:rPr>
        <w:t>name</w:t>
      </w:r>
    </w:p>
    <w:p w14:paraId="2B5CAC52" w14:textId="77777777" w:rsidR="00B52C34" w:rsidRDefault="00B52C34">
      <w:pPr>
        <w:pStyle w:val="BodyText"/>
        <w:rPr>
          <w:b/>
        </w:rPr>
      </w:pPr>
    </w:p>
    <w:p w14:paraId="1D4B7E83" w14:textId="77777777" w:rsidR="00B52C34" w:rsidRDefault="00EE4078">
      <w:pPr>
        <w:pStyle w:val="ListParagraph"/>
        <w:numPr>
          <w:ilvl w:val="1"/>
          <w:numId w:val="3"/>
        </w:numPr>
        <w:tabs>
          <w:tab w:val="left" w:pos="1940"/>
          <w:tab w:val="left" w:pos="1941"/>
        </w:tabs>
        <w:spacing w:before="1"/>
        <w:ind w:hanging="361"/>
        <w:rPr>
          <w:sz w:val="20"/>
        </w:rPr>
      </w:pPr>
      <w:r>
        <w:rPr>
          <w:b/>
          <w:color w:val="221F1F"/>
          <w:sz w:val="20"/>
        </w:rPr>
        <w:t>What happened (</w:t>
      </w:r>
      <w:r>
        <w:rPr>
          <w:color w:val="221F1F"/>
          <w:sz w:val="20"/>
        </w:rPr>
        <w:t>a baseball-related accident, bicycle accident, fire, fall,</w:t>
      </w:r>
      <w:r>
        <w:rPr>
          <w:color w:val="221F1F"/>
          <w:spacing w:val="-7"/>
          <w:sz w:val="20"/>
        </w:rPr>
        <w:t xml:space="preserve"> </w:t>
      </w:r>
      <w:r>
        <w:rPr>
          <w:color w:val="221F1F"/>
          <w:sz w:val="20"/>
        </w:rPr>
        <w:t>etc.)</w:t>
      </w:r>
    </w:p>
    <w:p w14:paraId="74412E52" w14:textId="77777777" w:rsidR="00B52C34" w:rsidRDefault="00B52C34">
      <w:pPr>
        <w:pStyle w:val="BodyText"/>
        <w:spacing w:before="9"/>
        <w:rPr>
          <w:sz w:val="19"/>
        </w:rPr>
      </w:pPr>
    </w:p>
    <w:p w14:paraId="039AEB9D" w14:textId="77777777" w:rsidR="00B52C34" w:rsidRDefault="00EE4078">
      <w:pPr>
        <w:pStyle w:val="Heading3"/>
        <w:numPr>
          <w:ilvl w:val="1"/>
          <w:numId w:val="3"/>
        </w:numPr>
        <w:tabs>
          <w:tab w:val="left" w:pos="1940"/>
          <w:tab w:val="left" w:pos="1941"/>
        </w:tabs>
        <w:ind w:hanging="361"/>
      </w:pPr>
      <w:r>
        <w:rPr>
          <w:color w:val="221F1F"/>
        </w:rPr>
        <w:t>How many people are</w:t>
      </w:r>
      <w:r>
        <w:rPr>
          <w:color w:val="221F1F"/>
          <w:spacing w:val="-3"/>
        </w:rPr>
        <w:t xml:space="preserve"> </w:t>
      </w:r>
      <w:proofErr w:type="gramStart"/>
      <w:r>
        <w:rPr>
          <w:color w:val="221F1F"/>
        </w:rPr>
        <w:t>involved</w:t>
      </w:r>
      <w:proofErr w:type="gramEnd"/>
    </w:p>
    <w:p w14:paraId="694DA832" w14:textId="77777777" w:rsidR="00B52C34" w:rsidRDefault="00B52C34">
      <w:pPr>
        <w:pStyle w:val="BodyText"/>
        <w:spacing w:before="2"/>
        <w:rPr>
          <w:b/>
        </w:rPr>
      </w:pPr>
    </w:p>
    <w:p w14:paraId="633A6EE9" w14:textId="77777777" w:rsidR="00B52C34" w:rsidRDefault="00EE4078">
      <w:pPr>
        <w:pStyle w:val="ListParagraph"/>
        <w:numPr>
          <w:ilvl w:val="1"/>
          <w:numId w:val="3"/>
        </w:numPr>
        <w:tabs>
          <w:tab w:val="left" w:pos="1940"/>
          <w:tab w:val="left" w:pos="1941"/>
        </w:tabs>
        <w:ind w:hanging="361"/>
        <w:rPr>
          <w:sz w:val="20"/>
        </w:rPr>
      </w:pPr>
      <w:r>
        <w:rPr>
          <w:b/>
          <w:color w:val="221F1F"/>
          <w:sz w:val="20"/>
        </w:rPr>
        <w:t>The condition of the injured person/people (</w:t>
      </w:r>
      <w:r>
        <w:rPr>
          <w:color w:val="221F1F"/>
          <w:sz w:val="20"/>
        </w:rPr>
        <w:t>unconscious, bleeding, possible fracture,</w:t>
      </w:r>
      <w:r>
        <w:rPr>
          <w:color w:val="221F1F"/>
          <w:spacing w:val="-21"/>
          <w:sz w:val="20"/>
        </w:rPr>
        <w:t xml:space="preserve"> </w:t>
      </w:r>
      <w:r>
        <w:rPr>
          <w:color w:val="221F1F"/>
          <w:sz w:val="20"/>
        </w:rPr>
        <w:t>etc.)</w:t>
      </w:r>
    </w:p>
    <w:p w14:paraId="53BDDE4C" w14:textId="77777777" w:rsidR="00B52C34" w:rsidRDefault="00B52C34">
      <w:pPr>
        <w:pStyle w:val="BodyText"/>
        <w:spacing w:before="1"/>
      </w:pPr>
    </w:p>
    <w:p w14:paraId="3605FAE7" w14:textId="77777777" w:rsidR="00B52C34" w:rsidRDefault="00EE4078">
      <w:pPr>
        <w:pStyle w:val="ListParagraph"/>
        <w:numPr>
          <w:ilvl w:val="1"/>
          <w:numId w:val="3"/>
        </w:numPr>
        <w:tabs>
          <w:tab w:val="left" w:pos="1940"/>
          <w:tab w:val="left" w:pos="1941"/>
        </w:tabs>
        <w:ind w:hanging="361"/>
        <w:rPr>
          <w:sz w:val="20"/>
        </w:rPr>
      </w:pPr>
      <w:r>
        <w:rPr>
          <w:b/>
          <w:color w:val="221F1F"/>
          <w:sz w:val="20"/>
        </w:rPr>
        <w:t xml:space="preserve">What help is being given </w:t>
      </w:r>
      <w:r>
        <w:rPr>
          <w:color w:val="221F1F"/>
          <w:sz w:val="20"/>
        </w:rPr>
        <w:t>(first aid, CPR,</w:t>
      </w:r>
      <w:r>
        <w:rPr>
          <w:color w:val="221F1F"/>
          <w:spacing w:val="-3"/>
          <w:sz w:val="20"/>
        </w:rPr>
        <w:t xml:space="preserve"> </w:t>
      </w:r>
      <w:r>
        <w:rPr>
          <w:color w:val="221F1F"/>
          <w:sz w:val="20"/>
        </w:rPr>
        <w:t>etc.)</w:t>
      </w:r>
    </w:p>
    <w:p w14:paraId="1E773BF9" w14:textId="77777777" w:rsidR="00B52C34" w:rsidRDefault="00B52C34">
      <w:pPr>
        <w:pStyle w:val="BodyText"/>
        <w:spacing w:before="9"/>
        <w:rPr>
          <w:sz w:val="19"/>
        </w:rPr>
      </w:pPr>
    </w:p>
    <w:p w14:paraId="5F4480F1" w14:textId="77777777" w:rsidR="00B52C34" w:rsidRDefault="00EE4078">
      <w:pPr>
        <w:pStyle w:val="ListParagraph"/>
        <w:numPr>
          <w:ilvl w:val="0"/>
          <w:numId w:val="3"/>
        </w:numPr>
        <w:tabs>
          <w:tab w:val="left" w:pos="1221"/>
        </w:tabs>
        <w:spacing w:before="1"/>
        <w:ind w:right="207"/>
        <w:rPr>
          <w:color w:val="221F1F"/>
          <w:sz w:val="20"/>
        </w:rPr>
      </w:pPr>
      <w:r>
        <w:rPr>
          <w:b/>
          <w:color w:val="221F1F"/>
          <w:sz w:val="20"/>
        </w:rPr>
        <w:t>Do not hang up until the dispatcher hangs up</w:t>
      </w:r>
      <w:r>
        <w:rPr>
          <w:color w:val="221F1F"/>
          <w:sz w:val="20"/>
        </w:rPr>
        <w:t>. The dispatcher may be able to tell you how to</w:t>
      </w:r>
      <w:r>
        <w:rPr>
          <w:color w:val="221F1F"/>
          <w:spacing w:val="-29"/>
          <w:sz w:val="20"/>
        </w:rPr>
        <w:t xml:space="preserve"> </w:t>
      </w:r>
      <w:r>
        <w:rPr>
          <w:color w:val="221F1F"/>
          <w:sz w:val="20"/>
        </w:rPr>
        <w:t>best care for the</w:t>
      </w:r>
      <w:r>
        <w:rPr>
          <w:color w:val="221F1F"/>
          <w:spacing w:val="-3"/>
          <w:sz w:val="20"/>
        </w:rPr>
        <w:t xml:space="preserve"> </w:t>
      </w:r>
      <w:r>
        <w:rPr>
          <w:color w:val="221F1F"/>
          <w:sz w:val="20"/>
        </w:rPr>
        <w:t>victim.</w:t>
      </w:r>
    </w:p>
    <w:p w14:paraId="6213944F" w14:textId="77777777" w:rsidR="00B52C34" w:rsidRDefault="00B52C34">
      <w:pPr>
        <w:pStyle w:val="BodyText"/>
        <w:spacing w:before="1"/>
      </w:pPr>
    </w:p>
    <w:p w14:paraId="242D9715" w14:textId="77777777" w:rsidR="00B52C34" w:rsidRDefault="00EE4078">
      <w:pPr>
        <w:pStyle w:val="Heading3"/>
        <w:numPr>
          <w:ilvl w:val="0"/>
          <w:numId w:val="3"/>
        </w:numPr>
        <w:tabs>
          <w:tab w:val="left" w:pos="1221"/>
        </w:tabs>
        <w:ind w:hanging="361"/>
        <w:rPr>
          <w:color w:val="221F1F"/>
        </w:rPr>
      </w:pPr>
      <w:r>
        <w:rPr>
          <w:color w:val="221F1F"/>
        </w:rPr>
        <w:t>Continue to care for the victim(s) until professional help</w:t>
      </w:r>
      <w:r>
        <w:rPr>
          <w:color w:val="221F1F"/>
          <w:spacing w:val="-6"/>
        </w:rPr>
        <w:t xml:space="preserve"> </w:t>
      </w:r>
      <w:r>
        <w:rPr>
          <w:color w:val="221F1F"/>
        </w:rPr>
        <w:t>arrives.</w:t>
      </w:r>
    </w:p>
    <w:p w14:paraId="0409C830" w14:textId="77777777" w:rsidR="00B52C34" w:rsidRDefault="00B52C34">
      <w:pPr>
        <w:pStyle w:val="BodyText"/>
        <w:spacing w:before="10"/>
        <w:rPr>
          <w:b/>
          <w:sz w:val="19"/>
        </w:rPr>
      </w:pPr>
    </w:p>
    <w:p w14:paraId="06519ED3" w14:textId="77777777" w:rsidR="00B52C34" w:rsidRDefault="00EE4078">
      <w:pPr>
        <w:pStyle w:val="ListParagraph"/>
        <w:numPr>
          <w:ilvl w:val="0"/>
          <w:numId w:val="3"/>
        </w:numPr>
        <w:tabs>
          <w:tab w:val="left" w:pos="1221"/>
        </w:tabs>
        <w:ind w:right="579"/>
        <w:jc w:val="both"/>
        <w:rPr>
          <w:sz w:val="20"/>
        </w:rPr>
      </w:pPr>
      <w:r>
        <w:rPr>
          <w:b/>
          <w:color w:val="221F1F"/>
          <w:sz w:val="20"/>
        </w:rPr>
        <w:t>Solicit a volunteer to go to the street and look for the police, ambulance, or fire personnel</w:t>
      </w:r>
      <w:r>
        <w:rPr>
          <w:color w:val="221F1F"/>
          <w:sz w:val="20"/>
        </w:rPr>
        <w:t>. Flag them down if necessary and direct them to those who are injured. This saves valuable time. Remember, every minute</w:t>
      </w:r>
      <w:r>
        <w:rPr>
          <w:color w:val="221F1F"/>
          <w:spacing w:val="-7"/>
          <w:sz w:val="20"/>
        </w:rPr>
        <w:t xml:space="preserve"> </w:t>
      </w:r>
      <w:r>
        <w:rPr>
          <w:color w:val="221F1F"/>
          <w:sz w:val="20"/>
        </w:rPr>
        <w:t>counts.</w:t>
      </w:r>
    </w:p>
    <w:p w14:paraId="0446BFC6" w14:textId="77777777" w:rsidR="00B52C34" w:rsidRDefault="00B52C34">
      <w:pPr>
        <w:pStyle w:val="BodyText"/>
        <w:spacing w:before="2"/>
      </w:pPr>
    </w:p>
    <w:p w14:paraId="2937CE78" w14:textId="77777777" w:rsidR="00B52C34" w:rsidRDefault="00EE4078">
      <w:pPr>
        <w:pStyle w:val="Heading3"/>
        <w:numPr>
          <w:ilvl w:val="0"/>
          <w:numId w:val="3"/>
        </w:numPr>
        <w:tabs>
          <w:tab w:val="left" w:pos="1221"/>
        </w:tabs>
        <w:ind w:hanging="361"/>
        <w:rPr>
          <w:b w:val="0"/>
        </w:rPr>
      </w:pPr>
      <w:r>
        <w:rPr>
          <w:color w:val="221F1F"/>
        </w:rPr>
        <w:t>Complete an Incident Report and submit it the league Safety Officer within 48</w:t>
      </w:r>
      <w:r>
        <w:rPr>
          <w:color w:val="221F1F"/>
          <w:spacing w:val="-10"/>
        </w:rPr>
        <w:t xml:space="preserve"> </w:t>
      </w:r>
      <w:r>
        <w:rPr>
          <w:color w:val="221F1F"/>
        </w:rPr>
        <w:t>hours</w:t>
      </w:r>
      <w:r>
        <w:rPr>
          <w:b w:val="0"/>
        </w:rPr>
        <w:t>.</w:t>
      </w:r>
    </w:p>
    <w:p w14:paraId="5CF8ACA1" w14:textId="77777777" w:rsidR="00B52C34" w:rsidRDefault="00B52C34">
      <w:pPr>
        <w:sectPr w:rsidR="00B52C34">
          <w:pgSz w:w="12240" w:h="15840"/>
          <w:pgMar w:top="1500" w:right="940" w:bottom="1000" w:left="940" w:header="727" w:footer="808" w:gutter="0"/>
          <w:cols w:space="720"/>
        </w:sectPr>
      </w:pPr>
    </w:p>
    <w:p w14:paraId="4B0390ED" w14:textId="77777777" w:rsidR="00B52C34" w:rsidRDefault="00B52C34">
      <w:pPr>
        <w:pStyle w:val="BodyText"/>
        <w:spacing w:before="1"/>
        <w:rPr>
          <w:sz w:val="24"/>
        </w:rPr>
      </w:pPr>
    </w:p>
    <w:p w14:paraId="62DBB846" w14:textId="77777777" w:rsidR="00B52C34" w:rsidRDefault="00EE4078">
      <w:pPr>
        <w:pStyle w:val="Heading2"/>
        <w:spacing w:before="92"/>
      </w:pPr>
      <w:bookmarkStart w:id="31" w:name="_bookmark31"/>
      <w:bookmarkEnd w:id="31"/>
      <w:r>
        <w:t>Reporting Accidents/Injuries</w:t>
      </w:r>
    </w:p>
    <w:p w14:paraId="22395004" w14:textId="77777777" w:rsidR="00B52C34" w:rsidRDefault="00B52C34">
      <w:pPr>
        <w:pStyle w:val="BodyText"/>
        <w:spacing w:before="3"/>
        <w:rPr>
          <w:b/>
          <w:i/>
          <w:sz w:val="25"/>
        </w:rPr>
      </w:pPr>
    </w:p>
    <w:p w14:paraId="0BBF633A" w14:textId="77777777" w:rsidR="00B52C34" w:rsidRDefault="00EE4078">
      <w:pPr>
        <w:pStyle w:val="BodyText"/>
        <w:ind w:left="860" w:right="217"/>
      </w:pPr>
      <w:r>
        <w:rPr>
          <w:color w:val="444444"/>
        </w:rPr>
        <w:t xml:space="preserve">Should an injury result to a player, volunteer, spectator, or anyone present for our league activities, it is extremely important for the league to be informed about the incident. The manager of the team associated with the injured party/parties is to complete an Injury Incident Report and submit them to the Safety Officer with 48 hours of the incident. A form needs to be completed for each party involved. If there is any question as to whether a form needs to </w:t>
      </w:r>
      <w:r>
        <w:rPr>
          <w:color w:val="444444"/>
          <w:spacing w:val="2"/>
        </w:rPr>
        <w:t xml:space="preserve">be </w:t>
      </w:r>
      <w:r>
        <w:rPr>
          <w:color w:val="444444"/>
        </w:rPr>
        <w:t>submitted, please take the conservative</w:t>
      </w:r>
      <w:r>
        <w:rPr>
          <w:color w:val="444444"/>
          <w:spacing w:val="-30"/>
        </w:rPr>
        <w:t xml:space="preserve"> </w:t>
      </w:r>
      <w:r>
        <w:rPr>
          <w:color w:val="444444"/>
        </w:rPr>
        <w:t>approach and submit one. Commonly, what appears to be a scrape or bruise could later turn out to be something more</w:t>
      </w:r>
      <w:r>
        <w:rPr>
          <w:color w:val="444444"/>
          <w:spacing w:val="-1"/>
        </w:rPr>
        <w:t xml:space="preserve"> </w:t>
      </w:r>
      <w:r>
        <w:rPr>
          <w:color w:val="444444"/>
        </w:rPr>
        <w:t>serious.</w:t>
      </w:r>
    </w:p>
    <w:p w14:paraId="484E5D45" w14:textId="77777777" w:rsidR="00B52C34" w:rsidRDefault="00B52C34">
      <w:pPr>
        <w:pStyle w:val="BodyText"/>
        <w:spacing w:before="1"/>
      </w:pPr>
    </w:p>
    <w:p w14:paraId="015CF890" w14:textId="77777777" w:rsidR="00B52C34" w:rsidRDefault="00EE4078">
      <w:pPr>
        <w:pStyle w:val="BodyText"/>
        <w:ind w:left="860" w:right="758"/>
      </w:pPr>
      <w:r>
        <w:rPr>
          <w:color w:val="444444"/>
        </w:rPr>
        <w:t xml:space="preserve">The Injury Incident Report form is available at </w:t>
      </w:r>
      <w:hyperlink r:id="rId31">
        <w:r>
          <w:rPr>
            <w:color w:val="0000FF"/>
            <w:w w:val="95"/>
            <w:u w:val="single" w:color="0000FF"/>
          </w:rPr>
          <w:t>http://www.littleleague.org/Assets/forms_pubs/asap/AccidentClaimForm.pdf</w:t>
        </w:r>
      </w:hyperlink>
    </w:p>
    <w:p w14:paraId="66B84D47" w14:textId="77777777" w:rsidR="00B52C34" w:rsidRDefault="00B52C34">
      <w:pPr>
        <w:pStyle w:val="BodyText"/>
      </w:pPr>
    </w:p>
    <w:p w14:paraId="47799A00" w14:textId="77777777" w:rsidR="00B52C34" w:rsidRDefault="00EE4078">
      <w:pPr>
        <w:pStyle w:val="Heading2"/>
        <w:spacing w:before="239"/>
      </w:pPr>
      <w:bookmarkStart w:id="32" w:name="_bookmark32"/>
      <w:bookmarkEnd w:id="32"/>
      <w:r>
        <w:t>Little League Insurance</w:t>
      </w:r>
      <w:r>
        <w:rPr>
          <w:spacing w:val="-15"/>
        </w:rPr>
        <w:t xml:space="preserve"> </w:t>
      </w:r>
      <w:r>
        <w:t>Information</w:t>
      </w:r>
    </w:p>
    <w:p w14:paraId="1F15C4F3" w14:textId="77777777" w:rsidR="00B52C34" w:rsidRDefault="00B52C34">
      <w:pPr>
        <w:pStyle w:val="BodyText"/>
        <w:spacing w:before="3"/>
        <w:rPr>
          <w:b/>
          <w:i/>
          <w:sz w:val="25"/>
        </w:rPr>
      </w:pPr>
    </w:p>
    <w:p w14:paraId="213154AD" w14:textId="77777777" w:rsidR="00B52C34" w:rsidRDefault="00EE4078">
      <w:pPr>
        <w:pStyle w:val="BodyText"/>
        <w:ind w:left="860" w:right="81"/>
      </w:pPr>
      <w:r>
        <w:t>The Little League Insurance Program is designed to afford protection to all participants at the most economical cost to the local league. The Little League Player Accident Policy is an excess coverage, accident only plan, to be used as a supplement to other insurance carried under a family policy or insurance provided by parent’s employer. If there is no primary coverage, Little League insurance will provide benefits for eligible charges, up to Usual and Customary allowances for your area, after a $50.00 deductible per claim, up to the maximum stated benefits. This plan makes it possible to offer exceptional, affordable protection with assurance to parents that adequate coverage is in force for all chartered and insured Little League approved programs and</w:t>
      </w:r>
      <w:r>
        <w:rPr>
          <w:spacing w:val="-3"/>
        </w:rPr>
        <w:t xml:space="preserve"> </w:t>
      </w:r>
      <w:r>
        <w:t>events.</w:t>
      </w:r>
    </w:p>
    <w:p w14:paraId="7C8A45BD" w14:textId="77777777" w:rsidR="00B52C34" w:rsidRDefault="00B52C34">
      <w:pPr>
        <w:pStyle w:val="BodyText"/>
        <w:spacing w:before="11"/>
        <w:rPr>
          <w:sz w:val="19"/>
        </w:rPr>
      </w:pPr>
    </w:p>
    <w:p w14:paraId="5FA25C25" w14:textId="77777777" w:rsidR="00B52C34" w:rsidRDefault="00EE4078">
      <w:pPr>
        <w:pStyle w:val="BodyText"/>
        <w:ind w:left="860" w:right="374"/>
      </w:pPr>
      <w:r>
        <w:t>If your child sustains a covered injury while taking part in a scheduled Little League Baseball or Softball game or practice, here is how the insurance works:</w:t>
      </w:r>
    </w:p>
    <w:p w14:paraId="72B5D446" w14:textId="77777777" w:rsidR="00B52C34" w:rsidRDefault="00B52C34">
      <w:pPr>
        <w:pStyle w:val="BodyText"/>
        <w:spacing w:before="1"/>
      </w:pPr>
    </w:p>
    <w:p w14:paraId="449D83A8" w14:textId="77777777" w:rsidR="00B52C34" w:rsidRDefault="00EE4078">
      <w:pPr>
        <w:pStyle w:val="ListParagraph"/>
        <w:numPr>
          <w:ilvl w:val="0"/>
          <w:numId w:val="2"/>
        </w:numPr>
        <w:tabs>
          <w:tab w:val="left" w:pos="1581"/>
        </w:tabs>
        <w:ind w:right="194"/>
        <w:rPr>
          <w:sz w:val="20"/>
        </w:rPr>
      </w:pPr>
      <w:r>
        <w:rPr>
          <w:sz w:val="20"/>
        </w:rPr>
        <w:t>The Little League Baseball and Softball accident notification form must be completed by parents (if the claimant is under 19 years of age) and a league official and forwarded directly to Little League headquarters within 20 days after the accident. A photocopy of the form should be made and kept by the parent/claimant. Initial medical/dental treatment must be rendered within 30 days of the Little League</w:t>
      </w:r>
      <w:r>
        <w:rPr>
          <w:spacing w:val="-3"/>
          <w:sz w:val="20"/>
        </w:rPr>
        <w:t xml:space="preserve"> </w:t>
      </w:r>
      <w:r>
        <w:rPr>
          <w:sz w:val="20"/>
        </w:rPr>
        <w:t>accident.</w:t>
      </w:r>
    </w:p>
    <w:p w14:paraId="69D0922E" w14:textId="77777777" w:rsidR="00B52C34" w:rsidRDefault="00EE4078">
      <w:pPr>
        <w:pStyle w:val="ListParagraph"/>
        <w:numPr>
          <w:ilvl w:val="0"/>
          <w:numId w:val="2"/>
        </w:numPr>
        <w:tabs>
          <w:tab w:val="left" w:pos="1581"/>
        </w:tabs>
        <w:ind w:right="203"/>
        <w:rPr>
          <w:sz w:val="20"/>
        </w:rPr>
      </w:pPr>
      <w:r>
        <w:rPr>
          <w:sz w:val="20"/>
        </w:rPr>
        <w:t>Itemized bills, including description of service, date of service, procedure and diagnosis codes</w:t>
      </w:r>
      <w:r>
        <w:rPr>
          <w:spacing w:val="-31"/>
          <w:sz w:val="20"/>
        </w:rPr>
        <w:t xml:space="preserve"> </w:t>
      </w:r>
      <w:r>
        <w:rPr>
          <w:sz w:val="20"/>
        </w:rPr>
        <w:t>for medical services/supplies and/or other documentation related to a claim for benefits are to be provided within 90 days after the accident. In no event shall such proof be furnished later than 12 months from the date the initial medical expense was</w:t>
      </w:r>
      <w:r>
        <w:rPr>
          <w:spacing w:val="6"/>
          <w:sz w:val="20"/>
        </w:rPr>
        <w:t xml:space="preserve"> </w:t>
      </w:r>
      <w:r>
        <w:rPr>
          <w:sz w:val="20"/>
        </w:rPr>
        <w:t>incurred.</w:t>
      </w:r>
    </w:p>
    <w:p w14:paraId="0184D9DD" w14:textId="77777777" w:rsidR="00B52C34" w:rsidRDefault="00EE4078">
      <w:pPr>
        <w:pStyle w:val="ListParagraph"/>
        <w:numPr>
          <w:ilvl w:val="0"/>
          <w:numId w:val="2"/>
        </w:numPr>
        <w:tabs>
          <w:tab w:val="left" w:pos="1581"/>
        </w:tabs>
        <w:ind w:right="262"/>
        <w:rPr>
          <w:sz w:val="20"/>
        </w:rPr>
      </w:pPr>
      <w:r>
        <w:rPr>
          <w:sz w:val="20"/>
        </w:rPr>
        <w:t>When other insurance is present, parents or claimant must forward copies of the Explanation of Benefits or Notice/Letter of Denial for each charge directly to Little League Headquarters, even if the charges do not exceed the deductible of the primary insurance</w:t>
      </w:r>
      <w:r>
        <w:rPr>
          <w:spacing w:val="-4"/>
          <w:sz w:val="20"/>
        </w:rPr>
        <w:t xml:space="preserve"> </w:t>
      </w:r>
      <w:r>
        <w:rPr>
          <w:sz w:val="20"/>
        </w:rPr>
        <w:t>program.</w:t>
      </w:r>
    </w:p>
    <w:p w14:paraId="60A69D05" w14:textId="77777777" w:rsidR="00B52C34" w:rsidRDefault="00EE4078">
      <w:pPr>
        <w:pStyle w:val="ListParagraph"/>
        <w:numPr>
          <w:ilvl w:val="0"/>
          <w:numId w:val="2"/>
        </w:numPr>
        <w:tabs>
          <w:tab w:val="left" w:pos="1581"/>
        </w:tabs>
        <w:spacing w:before="1"/>
        <w:ind w:right="404"/>
        <w:rPr>
          <w:sz w:val="20"/>
        </w:rPr>
      </w:pPr>
      <w:r>
        <w:rPr>
          <w:sz w:val="20"/>
        </w:rPr>
        <w:t>Policy provides benefits for eligible medical expenses incurred within 52 weeks of the</w:t>
      </w:r>
      <w:r>
        <w:rPr>
          <w:spacing w:val="-30"/>
          <w:sz w:val="20"/>
        </w:rPr>
        <w:t xml:space="preserve"> </w:t>
      </w:r>
      <w:r>
        <w:rPr>
          <w:sz w:val="20"/>
        </w:rPr>
        <w:t>accident, subject to Excess Coverage and Exclusion provisions of the</w:t>
      </w:r>
      <w:r>
        <w:rPr>
          <w:spacing w:val="-3"/>
          <w:sz w:val="20"/>
        </w:rPr>
        <w:t xml:space="preserve"> </w:t>
      </w:r>
      <w:r>
        <w:rPr>
          <w:sz w:val="20"/>
        </w:rPr>
        <w:t>plan.</w:t>
      </w:r>
    </w:p>
    <w:p w14:paraId="72E2A953" w14:textId="77777777" w:rsidR="00B52C34" w:rsidRDefault="00EE4078">
      <w:pPr>
        <w:pStyle w:val="ListParagraph"/>
        <w:numPr>
          <w:ilvl w:val="0"/>
          <w:numId w:val="2"/>
        </w:numPr>
        <w:tabs>
          <w:tab w:val="left" w:pos="1581"/>
        </w:tabs>
        <w:ind w:right="384"/>
        <w:rPr>
          <w:sz w:val="20"/>
        </w:rPr>
      </w:pPr>
      <w:r>
        <w:rPr>
          <w:sz w:val="20"/>
        </w:rPr>
        <w:t>Limited deferred medical/dental benefits may be available for necessary treatment after the</w:t>
      </w:r>
      <w:r>
        <w:rPr>
          <w:spacing w:val="-24"/>
          <w:sz w:val="20"/>
        </w:rPr>
        <w:t xml:space="preserve"> </w:t>
      </w:r>
      <w:r>
        <w:rPr>
          <w:spacing w:val="2"/>
          <w:sz w:val="20"/>
        </w:rPr>
        <w:t xml:space="preserve">52- </w:t>
      </w:r>
      <w:r>
        <w:rPr>
          <w:sz w:val="20"/>
        </w:rPr>
        <w:t>week time limit</w:t>
      </w:r>
      <w:r>
        <w:rPr>
          <w:spacing w:val="-1"/>
          <w:sz w:val="20"/>
        </w:rPr>
        <w:t xml:space="preserve"> </w:t>
      </w:r>
      <w:r>
        <w:rPr>
          <w:sz w:val="20"/>
        </w:rPr>
        <w:t>when:</w:t>
      </w:r>
    </w:p>
    <w:p w14:paraId="7C86B8A7" w14:textId="77777777" w:rsidR="00B52C34" w:rsidRDefault="00EE4078">
      <w:pPr>
        <w:pStyle w:val="ListParagraph"/>
        <w:numPr>
          <w:ilvl w:val="1"/>
          <w:numId w:val="2"/>
        </w:numPr>
        <w:tabs>
          <w:tab w:val="left" w:pos="2301"/>
        </w:tabs>
        <w:ind w:hanging="361"/>
        <w:rPr>
          <w:sz w:val="20"/>
        </w:rPr>
      </w:pPr>
      <w:r>
        <w:rPr>
          <w:sz w:val="20"/>
        </w:rPr>
        <w:t xml:space="preserve">Deferred medical benefits apply when </w:t>
      </w:r>
      <w:proofErr w:type="gramStart"/>
      <w:r>
        <w:rPr>
          <w:sz w:val="20"/>
        </w:rPr>
        <w:t>necessary</w:t>
      </w:r>
      <w:proofErr w:type="gramEnd"/>
      <w:r>
        <w:rPr>
          <w:sz w:val="20"/>
        </w:rPr>
        <w:t xml:space="preserve"> treatment requiring the removal of a</w:t>
      </w:r>
      <w:r>
        <w:rPr>
          <w:spacing w:val="-21"/>
          <w:sz w:val="20"/>
        </w:rPr>
        <w:t xml:space="preserve"> </w:t>
      </w:r>
      <w:r>
        <w:rPr>
          <w:sz w:val="20"/>
        </w:rPr>
        <w:t>pin</w:t>
      </w:r>
    </w:p>
    <w:p w14:paraId="5766E743" w14:textId="77777777" w:rsidR="00B52C34" w:rsidRDefault="00EE4078">
      <w:pPr>
        <w:pStyle w:val="BodyText"/>
        <w:ind w:left="2300" w:right="202"/>
      </w:pPr>
      <w:r>
        <w:t>/</w:t>
      </w:r>
      <w:proofErr w:type="gramStart"/>
      <w:r>
        <w:t>plate</w:t>
      </w:r>
      <w:proofErr w:type="gramEnd"/>
      <w:r>
        <w:t>, applied to transfix a bone in the year of injury, or scar tissue removal, after the 52- week time limit is required. The Company will pay the Reasonable Expense incurred, subject to the Policy’s maximum limit of $100,000 for any one injury to any one Insured. However, in no event will any benefit be paid under this provision for any expenses incurred more than 24 months from the date the injury was sustained.</w:t>
      </w:r>
    </w:p>
    <w:p w14:paraId="21C2D447" w14:textId="77777777" w:rsidR="00B52C34" w:rsidRDefault="00EE4078">
      <w:pPr>
        <w:pStyle w:val="ListParagraph"/>
        <w:numPr>
          <w:ilvl w:val="1"/>
          <w:numId w:val="2"/>
        </w:numPr>
        <w:tabs>
          <w:tab w:val="left" w:pos="2301"/>
        </w:tabs>
        <w:ind w:right="289"/>
        <w:rPr>
          <w:sz w:val="20"/>
        </w:rPr>
      </w:pPr>
      <w:r>
        <w:rPr>
          <w:sz w:val="20"/>
        </w:rPr>
        <w:t>If the Insured incurs Injury, to sound, natural teeth and Necessary Treatment requires treatment for that Injury be postponed to a date more than 52 weeks after the injury due to, but not limited to, the physiological changes of a growing child, the Company will</w:t>
      </w:r>
      <w:r>
        <w:rPr>
          <w:spacing w:val="-24"/>
          <w:sz w:val="20"/>
        </w:rPr>
        <w:t xml:space="preserve"> </w:t>
      </w:r>
      <w:r>
        <w:rPr>
          <w:sz w:val="20"/>
        </w:rPr>
        <w:t>pay</w:t>
      </w:r>
    </w:p>
    <w:p w14:paraId="4A566097" w14:textId="77777777" w:rsidR="00B52C34" w:rsidRDefault="00B52C34">
      <w:pPr>
        <w:rPr>
          <w:sz w:val="20"/>
        </w:rPr>
        <w:sectPr w:rsidR="00B52C34">
          <w:pgSz w:w="12240" w:h="15840"/>
          <w:pgMar w:top="1500" w:right="940" w:bottom="1000" w:left="940" w:header="727" w:footer="808" w:gutter="0"/>
          <w:cols w:space="720"/>
        </w:sectPr>
      </w:pPr>
    </w:p>
    <w:p w14:paraId="6EC44E8E" w14:textId="77777777" w:rsidR="00B52C34" w:rsidRDefault="00B52C34">
      <w:pPr>
        <w:pStyle w:val="BodyText"/>
        <w:rPr>
          <w:sz w:val="24"/>
        </w:rPr>
      </w:pPr>
    </w:p>
    <w:p w14:paraId="7C068549" w14:textId="77777777" w:rsidR="00B52C34" w:rsidRDefault="00EE4078">
      <w:pPr>
        <w:pStyle w:val="BodyText"/>
        <w:spacing w:before="93"/>
        <w:ind w:left="2300" w:right="758"/>
      </w:pPr>
      <w:r>
        <w:t xml:space="preserve">the lesser </w:t>
      </w:r>
      <w:proofErr w:type="gramStart"/>
      <w:r>
        <w:t>of:</w:t>
      </w:r>
      <w:proofErr w:type="gramEnd"/>
      <w:r>
        <w:t xml:space="preserve"> 1. A maximum of $1,500 or 2. Reasonable Expenses incurred for the deferred dental treatment.</w:t>
      </w:r>
    </w:p>
    <w:p w14:paraId="21342A59" w14:textId="77777777" w:rsidR="00B52C34" w:rsidRDefault="00B52C34">
      <w:pPr>
        <w:pStyle w:val="BodyText"/>
        <w:spacing w:before="10"/>
        <w:rPr>
          <w:sz w:val="19"/>
        </w:rPr>
      </w:pPr>
    </w:p>
    <w:p w14:paraId="6949504D" w14:textId="77777777" w:rsidR="00B52C34" w:rsidRDefault="00EE4078">
      <w:pPr>
        <w:pStyle w:val="BodyText"/>
        <w:spacing w:before="1"/>
        <w:ind w:left="1580"/>
      </w:pPr>
      <w:r>
        <w:t>Reasonable Expenses incurred for deferred dental treatment are only covered if they are incurred on or before the Insured’s 23rd birthday. Reasonable Expenses incurred for deferred root canal therapy are only covered if they are incurred within 104 weeks after the date the Injury occurs.</w:t>
      </w:r>
    </w:p>
    <w:p w14:paraId="3C9A8E1D" w14:textId="77777777" w:rsidR="00B52C34" w:rsidRDefault="00B52C34">
      <w:pPr>
        <w:pStyle w:val="BodyText"/>
        <w:spacing w:before="1"/>
      </w:pPr>
    </w:p>
    <w:p w14:paraId="104AB6D8" w14:textId="77777777" w:rsidR="00B52C34" w:rsidRDefault="00EE4078">
      <w:pPr>
        <w:pStyle w:val="BodyText"/>
        <w:ind w:left="1580"/>
      </w:pPr>
      <w:r>
        <w:t>No payment will be made for deferred treatment unless the Physician submits written certification, within 52 weeks after the accident, that the treatment must be postponed for the above stated reasons.</w:t>
      </w:r>
    </w:p>
    <w:p w14:paraId="1D553AD0" w14:textId="77777777" w:rsidR="00B52C34" w:rsidRDefault="00B52C34">
      <w:pPr>
        <w:pStyle w:val="BodyText"/>
      </w:pPr>
    </w:p>
    <w:p w14:paraId="69BDF5D5" w14:textId="77777777" w:rsidR="00B52C34" w:rsidRDefault="00EE4078">
      <w:pPr>
        <w:pStyle w:val="BodyText"/>
        <w:ind w:left="1580"/>
      </w:pPr>
      <w:r>
        <w:t>Benefits are payable subject to the Excess Coverage and the Exclusions provisions of the Policy.</w:t>
      </w:r>
    </w:p>
    <w:p w14:paraId="378CD607" w14:textId="77777777" w:rsidR="00B52C34" w:rsidRDefault="00B52C34">
      <w:pPr>
        <w:pStyle w:val="BodyText"/>
        <w:spacing w:before="1"/>
      </w:pPr>
    </w:p>
    <w:p w14:paraId="30FBA8BB" w14:textId="77777777" w:rsidR="00B52C34" w:rsidRDefault="00EE4078">
      <w:pPr>
        <w:pStyle w:val="BodyText"/>
        <w:ind w:left="860" w:right="416"/>
      </w:pPr>
      <w:r>
        <w:t>We hope this brief summary has been helpful in a better understanding of an important aspect of the operation of the Little League endorsed insurance program. If you have any questions, please contact the league President or the Safety Officer.</w:t>
      </w:r>
    </w:p>
    <w:sectPr w:rsidR="00B52C34">
      <w:pgSz w:w="12240" w:h="15840"/>
      <w:pgMar w:top="1500" w:right="940" w:bottom="1000" w:left="940" w:header="727" w:footer="8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5792D" w14:textId="77777777" w:rsidR="00EF6976" w:rsidRDefault="00EF6976">
      <w:r>
        <w:separator/>
      </w:r>
    </w:p>
  </w:endnote>
  <w:endnote w:type="continuationSeparator" w:id="0">
    <w:p w14:paraId="2E0EE71A" w14:textId="77777777" w:rsidR="00EF6976" w:rsidRDefault="00EF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F744" w14:textId="77777777" w:rsidR="00B52C34" w:rsidRDefault="007A6B58">
    <w:pPr>
      <w:pStyle w:val="BodyText"/>
      <w:spacing w:line="14" w:lineRule="auto"/>
    </w:pPr>
    <w:r>
      <w:rPr>
        <w:noProof/>
        <w:lang w:bidi="ar-SA"/>
      </w:rPr>
      <mc:AlternateContent>
        <mc:Choice Requires="wps">
          <w:drawing>
            <wp:anchor distT="0" distB="0" distL="114300" distR="114300" simplePos="0" relativeHeight="250812416" behindDoc="1" locked="0" layoutInCell="1" allowOverlap="1" wp14:anchorId="4753EE44" wp14:editId="79E88004">
              <wp:simplePos x="0" y="0"/>
              <wp:positionH relativeFrom="page">
                <wp:posOffset>685800</wp:posOffset>
              </wp:positionH>
              <wp:positionV relativeFrom="page">
                <wp:posOffset>9372600</wp:posOffset>
              </wp:positionV>
              <wp:extent cx="64008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8FB29" id="Line 2" o:spid="_x0000_s1026" style="position:absolute;z-index:-25250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38pt" to="558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07G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">
              <w10:wrap anchorx="page" anchory="page"/>
            </v:line>
          </w:pict>
        </mc:Fallback>
      </mc:AlternateContent>
    </w:r>
    <w:r>
      <w:rPr>
        <w:noProof/>
        <w:lang w:bidi="ar-SA"/>
      </w:rPr>
      <mc:AlternateContent>
        <mc:Choice Requires="wps">
          <w:drawing>
            <wp:anchor distT="0" distB="0" distL="114300" distR="114300" simplePos="0" relativeHeight="250813440" behindDoc="1" locked="0" layoutInCell="1" allowOverlap="1" wp14:anchorId="67840712" wp14:editId="4F1033DA">
              <wp:simplePos x="0" y="0"/>
              <wp:positionH relativeFrom="page">
                <wp:posOffset>3477895</wp:posOffset>
              </wp:positionH>
              <wp:positionV relativeFrom="page">
                <wp:posOffset>9448165</wp:posOffset>
              </wp:positionV>
              <wp:extent cx="81534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62640" w14:textId="77777777" w:rsidR="00B52C34" w:rsidRDefault="00EE4078">
                          <w:pPr>
                            <w:pStyle w:val="BodyText"/>
                            <w:spacing w:before="12"/>
                            <w:ind w:left="20"/>
                          </w:pPr>
                          <w:r>
                            <w:t xml:space="preserve">Page </w:t>
                          </w:r>
                          <w:r>
                            <w:fldChar w:fldCharType="begin"/>
                          </w:r>
                          <w:r>
                            <w:instrText xml:space="preserve"> PAGE </w:instrText>
                          </w:r>
                          <w:r>
                            <w:fldChar w:fldCharType="separate"/>
                          </w:r>
                          <w:r w:rsidR="0009795F">
                            <w:rPr>
                              <w:noProof/>
                            </w:rPr>
                            <w:t>12</w:t>
                          </w:r>
                          <w:r>
                            <w:fldChar w:fldCharType="end"/>
                          </w:r>
                          <w:r>
                            <w:t xml:space="preserve">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40712" id="_x0000_t202" coordsize="21600,21600" o:spt="202" path="m,l,21600r21600,l21600,xe">
              <v:stroke joinstyle="miter"/>
              <v:path gradientshapeok="t" o:connecttype="rect"/>
            </v:shapetype>
            <v:shape id="Text Box 1" o:spid="_x0000_s1028" type="#_x0000_t202" style="position:absolute;margin-left:273.85pt;margin-top:743.95pt;width:64.2pt;height:13.15pt;z-index:-25250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0LY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" filled="f" stroked="f">
              <v:textbox inset="0,0,0,0">
                <w:txbxContent>
                  <w:p w14:paraId="5D262640" w14:textId="77777777" w:rsidR="00B52C34" w:rsidRDefault="00EE4078">
                    <w:pPr>
                      <w:pStyle w:val="BodyText"/>
                      <w:spacing w:before="12"/>
                      <w:ind w:left="20"/>
                    </w:pPr>
                    <w:r>
                      <w:t xml:space="preserve">Page </w:t>
                    </w:r>
                    <w:r>
                      <w:fldChar w:fldCharType="begin"/>
                    </w:r>
                    <w:r>
                      <w:instrText xml:space="preserve"> PAGE </w:instrText>
                    </w:r>
                    <w:r>
                      <w:fldChar w:fldCharType="separate"/>
                    </w:r>
                    <w:r w:rsidR="0009795F">
                      <w:rPr>
                        <w:noProof/>
                      </w:rPr>
                      <w:t>12</w:t>
                    </w:r>
                    <w:r>
                      <w:fldChar w:fldCharType="end"/>
                    </w:r>
                    <w:r>
                      <w:t xml:space="preserve"> of 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6136" w14:textId="77777777" w:rsidR="00EF6976" w:rsidRDefault="00EF6976">
      <w:r>
        <w:separator/>
      </w:r>
    </w:p>
  </w:footnote>
  <w:footnote w:type="continuationSeparator" w:id="0">
    <w:p w14:paraId="1EA15ABA" w14:textId="77777777" w:rsidR="00EF6976" w:rsidRDefault="00EF6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4803" w14:textId="00C0A53F" w:rsidR="00B52C34" w:rsidRDefault="007A6B58">
    <w:pPr>
      <w:pStyle w:val="BodyText"/>
      <w:spacing w:line="14" w:lineRule="auto"/>
    </w:pPr>
    <w:r>
      <w:rPr>
        <w:noProof/>
        <w:lang w:bidi="ar-SA"/>
      </w:rPr>
      <mc:AlternateContent>
        <mc:Choice Requires="wps">
          <w:drawing>
            <wp:anchor distT="0" distB="0" distL="114300" distR="114300" simplePos="0" relativeHeight="250809344" behindDoc="1" locked="0" layoutInCell="1" allowOverlap="1" wp14:anchorId="73263362" wp14:editId="1B8E3442">
              <wp:simplePos x="0" y="0"/>
              <wp:positionH relativeFrom="page">
                <wp:posOffset>685800</wp:posOffset>
              </wp:positionH>
              <wp:positionV relativeFrom="page">
                <wp:posOffset>914400</wp:posOffset>
              </wp:positionV>
              <wp:extent cx="64008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31625" id="Line 5" o:spid="_x0000_s1026" style="position:absolute;z-index:-25250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in" to="558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7x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">
              <w10:wrap anchorx="page" anchory="page"/>
            </v:line>
          </w:pict>
        </mc:Fallback>
      </mc:AlternateContent>
    </w:r>
    <w:r>
      <w:rPr>
        <w:noProof/>
        <w:lang w:bidi="ar-SA"/>
      </w:rPr>
      <mc:AlternateContent>
        <mc:Choice Requires="wps">
          <w:drawing>
            <wp:anchor distT="0" distB="0" distL="114300" distR="114300" simplePos="0" relativeHeight="250811392" behindDoc="1" locked="0" layoutInCell="1" allowOverlap="1" wp14:anchorId="4CB3009F" wp14:editId="7A8CAF82">
              <wp:simplePos x="0" y="0"/>
              <wp:positionH relativeFrom="page">
                <wp:posOffset>5908675</wp:posOffset>
              </wp:positionH>
              <wp:positionV relativeFrom="page">
                <wp:posOffset>448945</wp:posOffset>
              </wp:positionV>
              <wp:extent cx="1191895" cy="1670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B858C" w14:textId="77777777" w:rsidR="00B52C34" w:rsidRDefault="00EE4078">
                          <w:pPr>
                            <w:pStyle w:val="BodyText"/>
                            <w:spacing w:before="12"/>
                            <w:ind w:left="20"/>
                          </w:pPr>
                          <w:r>
                            <w:t>League ID: 16-15-63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3009F" id="_x0000_t202" coordsize="21600,21600" o:spt="202" path="m,l,21600r21600,l21600,xe">
              <v:stroke joinstyle="miter"/>
              <v:path gradientshapeok="t" o:connecttype="rect"/>
            </v:shapetype>
            <v:shape id="Text Box 3" o:spid="_x0000_s1026" type="#_x0000_t202" style="position:absolute;margin-left:465.25pt;margin-top:35.35pt;width:93.85pt;height:13.15pt;z-index:-25250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" filled="f" stroked="f">
              <v:textbox inset="0,0,0,0">
                <w:txbxContent>
                  <w:p w14:paraId="29FB858C" w14:textId="77777777" w:rsidR="00B52C34" w:rsidRDefault="00EE4078">
                    <w:pPr>
                      <w:pStyle w:val="BodyText"/>
                      <w:spacing w:before="12"/>
                      <w:ind w:left="20"/>
                    </w:pPr>
                    <w:r>
                      <w:t>League ID: 16-15-63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20097"/>
    <w:multiLevelType w:val="hybridMultilevel"/>
    <w:tmpl w:val="9EB281FE"/>
    <w:lvl w:ilvl="0" w:tplc="86DAF918">
      <w:numFmt w:val="bullet"/>
      <w:lvlText w:val=""/>
      <w:lvlJc w:val="left"/>
      <w:pPr>
        <w:ind w:left="1940" w:hanging="360"/>
      </w:pPr>
      <w:rPr>
        <w:rFonts w:ascii="Symbol" w:eastAsia="Symbol" w:hAnsi="Symbol" w:cs="Symbol" w:hint="default"/>
        <w:b/>
        <w:bCs/>
        <w:w w:val="99"/>
        <w:sz w:val="18"/>
        <w:szCs w:val="18"/>
        <w:lang w:val="en-US" w:eastAsia="en-US" w:bidi="en-US"/>
      </w:rPr>
    </w:lvl>
    <w:lvl w:ilvl="1" w:tplc="914235B8">
      <w:numFmt w:val="bullet"/>
      <w:lvlText w:val="•"/>
      <w:lvlJc w:val="left"/>
      <w:pPr>
        <w:ind w:left="2782" w:hanging="360"/>
      </w:pPr>
      <w:rPr>
        <w:rFonts w:hint="default"/>
        <w:lang w:val="en-US" w:eastAsia="en-US" w:bidi="en-US"/>
      </w:rPr>
    </w:lvl>
    <w:lvl w:ilvl="2" w:tplc="3E6ABC48">
      <w:numFmt w:val="bullet"/>
      <w:lvlText w:val="•"/>
      <w:lvlJc w:val="left"/>
      <w:pPr>
        <w:ind w:left="3624" w:hanging="360"/>
      </w:pPr>
      <w:rPr>
        <w:rFonts w:hint="default"/>
        <w:lang w:val="en-US" w:eastAsia="en-US" w:bidi="en-US"/>
      </w:rPr>
    </w:lvl>
    <w:lvl w:ilvl="3" w:tplc="AEE4FBB6">
      <w:numFmt w:val="bullet"/>
      <w:lvlText w:val="•"/>
      <w:lvlJc w:val="left"/>
      <w:pPr>
        <w:ind w:left="4466" w:hanging="360"/>
      </w:pPr>
      <w:rPr>
        <w:rFonts w:hint="default"/>
        <w:lang w:val="en-US" w:eastAsia="en-US" w:bidi="en-US"/>
      </w:rPr>
    </w:lvl>
    <w:lvl w:ilvl="4" w:tplc="20943472">
      <w:numFmt w:val="bullet"/>
      <w:lvlText w:val="•"/>
      <w:lvlJc w:val="left"/>
      <w:pPr>
        <w:ind w:left="5308" w:hanging="360"/>
      </w:pPr>
      <w:rPr>
        <w:rFonts w:hint="default"/>
        <w:lang w:val="en-US" w:eastAsia="en-US" w:bidi="en-US"/>
      </w:rPr>
    </w:lvl>
    <w:lvl w:ilvl="5" w:tplc="423C50A4">
      <w:numFmt w:val="bullet"/>
      <w:lvlText w:val="•"/>
      <w:lvlJc w:val="left"/>
      <w:pPr>
        <w:ind w:left="6150" w:hanging="360"/>
      </w:pPr>
      <w:rPr>
        <w:rFonts w:hint="default"/>
        <w:lang w:val="en-US" w:eastAsia="en-US" w:bidi="en-US"/>
      </w:rPr>
    </w:lvl>
    <w:lvl w:ilvl="6" w:tplc="FDD8F454">
      <w:numFmt w:val="bullet"/>
      <w:lvlText w:val="•"/>
      <w:lvlJc w:val="left"/>
      <w:pPr>
        <w:ind w:left="6992" w:hanging="360"/>
      </w:pPr>
      <w:rPr>
        <w:rFonts w:hint="default"/>
        <w:lang w:val="en-US" w:eastAsia="en-US" w:bidi="en-US"/>
      </w:rPr>
    </w:lvl>
    <w:lvl w:ilvl="7" w:tplc="CB704160">
      <w:numFmt w:val="bullet"/>
      <w:lvlText w:val="•"/>
      <w:lvlJc w:val="left"/>
      <w:pPr>
        <w:ind w:left="7834" w:hanging="360"/>
      </w:pPr>
      <w:rPr>
        <w:rFonts w:hint="default"/>
        <w:lang w:val="en-US" w:eastAsia="en-US" w:bidi="en-US"/>
      </w:rPr>
    </w:lvl>
    <w:lvl w:ilvl="8" w:tplc="5912817A">
      <w:numFmt w:val="bullet"/>
      <w:lvlText w:val="•"/>
      <w:lvlJc w:val="left"/>
      <w:pPr>
        <w:ind w:left="8676" w:hanging="360"/>
      </w:pPr>
      <w:rPr>
        <w:rFonts w:hint="default"/>
        <w:lang w:val="en-US" w:eastAsia="en-US" w:bidi="en-US"/>
      </w:rPr>
    </w:lvl>
  </w:abstractNum>
  <w:abstractNum w:abstractNumId="1" w15:restartNumberingAfterBreak="0">
    <w:nsid w:val="42753508"/>
    <w:multiLevelType w:val="hybridMultilevel"/>
    <w:tmpl w:val="77B4AC8C"/>
    <w:lvl w:ilvl="0" w:tplc="176CCDF4">
      <w:start w:val="1"/>
      <w:numFmt w:val="decimal"/>
      <w:lvlText w:val="%1."/>
      <w:lvlJc w:val="left"/>
      <w:pPr>
        <w:ind w:left="1580" w:hanging="360"/>
        <w:jc w:val="left"/>
      </w:pPr>
      <w:rPr>
        <w:rFonts w:ascii="Arial" w:eastAsia="Arial" w:hAnsi="Arial" w:cs="Arial" w:hint="default"/>
        <w:spacing w:val="-1"/>
        <w:w w:val="99"/>
        <w:sz w:val="20"/>
        <w:szCs w:val="20"/>
        <w:lang w:val="en-US" w:eastAsia="en-US" w:bidi="en-US"/>
      </w:rPr>
    </w:lvl>
    <w:lvl w:ilvl="1" w:tplc="8FC640A2">
      <w:start w:val="1"/>
      <w:numFmt w:val="lowerLetter"/>
      <w:lvlText w:val="%2."/>
      <w:lvlJc w:val="left"/>
      <w:pPr>
        <w:ind w:left="2300" w:hanging="360"/>
        <w:jc w:val="left"/>
      </w:pPr>
      <w:rPr>
        <w:rFonts w:ascii="Arial" w:eastAsia="Arial" w:hAnsi="Arial" w:cs="Arial" w:hint="default"/>
        <w:spacing w:val="-1"/>
        <w:w w:val="99"/>
        <w:sz w:val="20"/>
        <w:szCs w:val="20"/>
        <w:lang w:val="en-US" w:eastAsia="en-US" w:bidi="en-US"/>
      </w:rPr>
    </w:lvl>
    <w:lvl w:ilvl="2" w:tplc="F448EFCA">
      <w:numFmt w:val="bullet"/>
      <w:lvlText w:val="•"/>
      <w:lvlJc w:val="left"/>
      <w:pPr>
        <w:ind w:left="3195" w:hanging="360"/>
      </w:pPr>
      <w:rPr>
        <w:rFonts w:hint="default"/>
        <w:lang w:val="en-US" w:eastAsia="en-US" w:bidi="en-US"/>
      </w:rPr>
    </w:lvl>
    <w:lvl w:ilvl="3" w:tplc="D7CAEAFE">
      <w:numFmt w:val="bullet"/>
      <w:lvlText w:val="•"/>
      <w:lvlJc w:val="left"/>
      <w:pPr>
        <w:ind w:left="4091" w:hanging="360"/>
      </w:pPr>
      <w:rPr>
        <w:rFonts w:hint="default"/>
        <w:lang w:val="en-US" w:eastAsia="en-US" w:bidi="en-US"/>
      </w:rPr>
    </w:lvl>
    <w:lvl w:ilvl="4" w:tplc="AF827A2A">
      <w:numFmt w:val="bullet"/>
      <w:lvlText w:val="•"/>
      <w:lvlJc w:val="left"/>
      <w:pPr>
        <w:ind w:left="4986" w:hanging="360"/>
      </w:pPr>
      <w:rPr>
        <w:rFonts w:hint="default"/>
        <w:lang w:val="en-US" w:eastAsia="en-US" w:bidi="en-US"/>
      </w:rPr>
    </w:lvl>
    <w:lvl w:ilvl="5" w:tplc="FC9ED722">
      <w:numFmt w:val="bullet"/>
      <w:lvlText w:val="•"/>
      <w:lvlJc w:val="left"/>
      <w:pPr>
        <w:ind w:left="5882" w:hanging="360"/>
      </w:pPr>
      <w:rPr>
        <w:rFonts w:hint="default"/>
        <w:lang w:val="en-US" w:eastAsia="en-US" w:bidi="en-US"/>
      </w:rPr>
    </w:lvl>
    <w:lvl w:ilvl="6" w:tplc="D6CA8C00">
      <w:numFmt w:val="bullet"/>
      <w:lvlText w:val="•"/>
      <w:lvlJc w:val="left"/>
      <w:pPr>
        <w:ind w:left="6777" w:hanging="360"/>
      </w:pPr>
      <w:rPr>
        <w:rFonts w:hint="default"/>
        <w:lang w:val="en-US" w:eastAsia="en-US" w:bidi="en-US"/>
      </w:rPr>
    </w:lvl>
    <w:lvl w:ilvl="7" w:tplc="6E589B66">
      <w:numFmt w:val="bullet"/>
      <w:lvlText w:val="•"/>
      <w:lvlJc w:val="left"/>
      <w:pPr>
        <w:ind w:left="7673" w:hanging="360"/>
      </w:pPr>
      <w:rPr>
        <w:rFonts w:hint="default"/>
        <w:lang w:val="en-US" w:eastAsia="en-US" w:bidi="en-US"/>
      </w:rPr>
    </w:lvl>
    <w:lvl w:ilvl="8" w:tplc="236E74B0">
      <w:numFmt w:val="bullet"/>
      <w:lvlText w:val="•"/>
      <w:lvlJc w:val="left"/>
      <w:pPr>
        <w:ind w:left="8568" w:hanging="360"/>
      </w:pPr>
      <w:rPr>
        <w:rFonts w:hint="default"/>
        <w:lang w:val="en-US" w:eastAsia="en-US" w:bidi="en-US"/>
      </w:rPr>
    </w:lvl>
  </w:abstractNum>
  <w:abstractNum w:abstractNumId="2" w15:restartNumberingAfterBreak="0">
    <w:nsid w:val="74826FFA"/>
    <w:multiLevelType w:val="hybridMultilevel"/>
    <w:tmpl w:val="194CD082"/>
    <w:lvl w:ilvl="0" w:tplc="914EC5E8">
      <w:start w:val="2"/>
      <w:numFmt w:val="decimal"/>
      <w:lvlText w:val="%1."/>
      <w:lvlJc w:val="left"/>
      <w:pPr>
        <w:ind w:left="1220" w:hanging="360"/>
        <w:jc w:val="left"/>
      </w:pPr>
      <w:rPr>
        <w:rFonts w:hint="default"/>
        <w:spacing w:val="-1"/>
        <w:w w:val="99"/>
        <w:lang w:val="en-US" w:eastAsia="en-US" w:bidi="en-US"/>
      </w:rPr>
    </w:lvl>
    <w:lvl w:ilvl="1" w:tplc="053E6056">
      <w:numFmt w:val="bullet"/>
      <w:lvlText w:val=""/>
      <w:lvlJc w:val="left"/>
      <w:pPr>
        <w:ind w:left="1940" w:hanging="360"/>
      </w:pPr>
      <w:rPr>
        <w:rFonts w:ascii="Symbol" w:eastAsia="Symbol" w:hAnsi="Symbol" w:cs="Symbol" w:hint="default"/>
        <w:b/>
        <w:bCs/>
        <w:color w:val="221F1F"/>
        <w:w w:val="99"/>
        <w:sz w:val="18"/>
        <w:szCs w:val="18"/>
        <w:lang w:val="en-US" w:eastAsia="en-US" w:bidi="en-US"/>
      </w:rPr>
    </w:lvl>
    <w:lvl w:ilvl="2" w:tplc="4C583780">
      <w:numFmt w:val="bullet"/>
      <w:lvlText w:val="•"/>
      <w:lvlJc w:val="left"/>
      <w:pPr>
        <w:ind w:left="2875" w:hanging="360"/>
      </w:pPr>
      <w:rPr>
        <w:rFonts w:hint="default"/>
        <w:lang w:val="en-US" w:eastAsia="en-US" w:bidi="en-US"/>
      </w:rPr>
    </w:lvl>
    <w:lvl w:ilvl="3" w:tplc="B7F0EEC2">
      <w:numFmt w:val="bullet"/>
      <w:lvlText w:val="•"/>
      <w:lvlJc w:val="left"/>
      <w:pPr>
        <w:ind w:left="3811" w:hanging="360"/>
      </w:pPr>
      <w:rPr>
        <w:rFonts w:hint="default"/>
        <w:lang w:val="en-US" w:eastAsia="en-US" w:bidi="en-US"/>
      </w:rPr>
    </w:lvl>
    <w:lvl w:ilvl="4" w:tplc="40E26D6C">
      <w:numFmt w:val="bullet"/>
      <w:lvlText w:val="•"/>
      <w:lvlJc w:val="left"/>
      <w:pPr>
        <w:ind w:left="4746" w:hanging="360"/>
      </w:pPr>
      <w:rPr>
        <w:rFonts w:hint="default"/>
        <w:lang w:val="en-US" w:eastAsia="en-US" w:bidi="en-US"/>
      </w:rPr>
    </w:lvl>
    <w:lvl w:ilvl="5" w:tplc="6B426474">
      <w:numFmt w:val="bullet"/>
      <w:lvlText w:val="•"/>
      <w:lvlJc w:val="left"/>
      <w:pPr>
        <w:ind w:left="5682" w:hanging="360"/>
      </w:pPr>
      <w:rPr>
        <w:rFonts w:hint="default"/>
        <w:lang w:val="en-US" w:eastAsia="en-US" w:bidi="en-US"/>
      </w:rPr>
    </w:lvl>
    <w:lvl w:ilvl="6" w:tplc="2572F5C4">
      <w:numFmt w:val="bullet"/>
      <w:lvlText w:val="•"/>
      <w:lvlJc w:val="left"/>
      <w:pPr>
        <w:ind w:left="6617" w:hanging="360"/>
      </w:pPr>
      <w:rPr>
        <w:rFonts w:hint="default"/>
        <w:lang w:val="en-US" w:eastAsia="en-US" w:bidi="en-US"/>
      </w:rPr>
    </w:lvl>
    <w:lvl w:ilvl="7" w:tplc="19A8B69A">
      <w:numFmt w:val="bullet"/>
      <w:lvlText w:val="•"/>
      <w:lvlJc w:val="left"/>
      <w:pPr>
        <w:ind w:left="7553" w:hanging="360"/>
      </w:pPr>
      <w:rPr>
        <w:rFonts w:hint="default"/>
        <w:lang w:val="en-US" w:eastAsia="en-US" w:bidi="en-US"/>
      </w:rPr>
    </w:lvl>
    <w:lvl w:ilvl="8" w:tplc="AEE04732">
      <w:numFmt w:val="bullet"/>
      <w:lvlText w:val="•"/>
      <w:lvlJc w:val="left"/>
      <w:pPr>
        <w:ind w:left="8488"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C34"/>
    <w:rsid w:val="00023D92"/>
    <w:rsid w:val="0009795F"/>
    <w:rsid w:val="00271541"/>
    <w:rsid w:val="00472507"/>
    <w:rsid w:val="004A2D7F"/>
    <w:rsid w:val="006849CF"/>
    <w:rsid w:val="00713590"/>
    <w:rsid w:val="00786D90"/>
    <w:rsid w:val="007A6B58"/>
    <w:rsid w:val="008B7340"/>
    <w:rsid w:val="00A274E1"/>
    <w:rsid w:val="00B52C34"/>
    <w:rsid w:val="00BB3605"/>
    <w:rsid w:val="00CA738A"/>
    <w:rsid w:val="00E60687"/>
    <w:rsid w:val="00EE4078"/>
    <w:rsid w:val="00EE5D95"/>
    <w:rsid w:val="00EF6976"/>
    <w:rsid w:val="00F5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9DBC5"/>
  <w15:docId w15:val="{53E2CA28-0950-4E78-BB57-75DCD0A7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9"/>
      <w:ind w:left="140"/>
      <w:outlineLvl w:val="0"/>
    </w:pPr>
    <w:rPr>
      <w:b/>
      <w:bCs/>
      <w:sz w:val="32"/>
      <w:szCs w:val="32"/>
    </w:rPr>
  </w:style>
  <w:style w:type="paragraph" w:styleId="Heading2">
    <w:name w:val="heading 2"/>
    <w:basedOn w:val="Normal"/>
    <w:uiPriority w:val="1"/>
    <w:qFormat/>
    <w:pPr>
      <w:ind w:left="860"/>
      <w:outlineLvl w:val="1"/>
    </w:pPr>
    <w:rPr>
      <w:b/>
      <w:bCs/>
      <w:i/>
      <w:sz w:val="28"/>
      <w:szCs w:val="28"/>
    </w:rPr>
  </w:style>
  <w:style w:type="paragraph" w:styleId="Heading3">
    <w:name w:val="heading 3"/>
    <w:basedOn w:val="Normal"/>
    <w:uiPriority w:val="1"/>
    <w:qFormat/>
    <w:pPr>
      <w:ind w:left="140" w:hanging="36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40"/>
    </w:pPr>
    <w:rPr>
      <w:b/>
      <w:bCs/>
      <w:sz w:val="20"/>
      <w:szCs w:val="20"/>
    </w:rPr>
  </w:style>
  <w:style w:type="paragraph" w:styleId="TOC2">
    <w:name w:val="toc 2"/>
    <w:basedOn w:val="Normal"/>
    <w:uiPriority w:val="1"/>
    <w:qFormat/>
    <w:pPr>
      <w:ind w:left="380"/>
    </w:pPr>
    <w:rPr>
      <w:sz w:val="16"/>
      <w:szCs w:val="16"/>
    </w:rPr>
  </w:style>
  <w:style w:type="paragraph" w:styleId="TOC3">
    <w:name w:val="toc 3"/>
    <w:basedOn w:val="Normal"/>
    <w:uiPriority w:val="1"/>
    <w:qFormat/>
    <w:pPr>
      <w:ind w:left="380"/>
    </w:pPr>
    <w:rPr>
      <w:b/>
      <w:bCs/>
      <w:i/>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9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6B58"/>
    <w:pPr>
      <w:tabs>
        <w:tab w:val="center" w:pos="4680"/>
        <w:tab w:val="right" w:pos="9360"/>
      </w:tabs>
    </w:pPr>
  </w:style>
  <w:style w:type="character" w:customStyle="1" w:styleId="HeaderChar">
    <w:name w:val="Header Char"/>
    <w:basedOn w:val="DefaultParagraphFont"/>
    <w:link w:val="Header"/>
    <w:uiPriority w:val="99"/>
    <w:rsid w:val="007A6B58"/>
    <w:rPr>
      <w:rFonts w:ascii="Arial" w:eastAsia="Arial" w:hAnsi="Arial" w:cs="Arial"/>
      <w:lang w:bidi="en-US"/>
    </w:rPr>
  </w:style>
  <w:style w:type="paragraph" w:styleId="Footer">
    <w:name w:val="footer"/>
    <w:basedOn w:val="Normal"/>
    <w:link w:val="FooterChar"/>
    <w:uiPriority w:val="99"/>
    <w:unhideWhenUsed/>
    <w:rsid w:val="007A6B58"/>
    <w:pPr>
      <w:tabs>
        <w:tab w:val="center" w:pos="4680"/>
        <w:tab w:val="right" w:pos="9360"/>
      </w:tabs>
    </w:pPr>
  </w:style>
  <w:style w:type="character" w:customStyle="1" w:styleId="FooterChar">
    <w:name w:val="Footer Char"/>
    <w:basedOn w:val="DefaultParagraphFont"/>
    <w:link w:val="Footer"/>
    <w:uiPriority w:val="99"/>
    <w:rsid w:val="007A6B58"/>
    <w:rPr>
      <w:rFonts w:ascii="Arial" w:eastAsia="Arial" w:hAnsi="Arial" w:cs="Arial"/>
      <w:lang w:bidi="en-US"/>
    </w:rPr>
  </w:style>
  <w:style w:type="character" w:styleId="Hyperlink">
    <w:name w:val="Hyperlink"/>
    <w:basedOn w:val="DefaultParagraphFont"/>
    <w:uiPriority w:val="99"/>
    <w:unhideWhenUsed/>
    <w:rsid w:val="007A6B58"/>
    <w:rPr>
      <w:color w:val="0000FF" w:themeColor="hyperlink"/>
      <w:u w:val="single"/>
    </w:rPr>
  </w:style>
  <w:style w:type="character" w:customStyle="1" w:styleId="UnresolvedMention1">
    <w:name w:val="Unresolved Mention1"/>
    <w:basedOn w:val="DefaultParagraphFont"/>
    <w:uiPriority w:val="99"/>
    <w:semiHidden/>
    <w:unhideWhenUsed/>
    <w:rsid w:val="007A6B58"/>
    <w:rPr>
      <w:color w:val="808080"/>
      <w:shd w:val="clear" w:color="auto" w:fill="E6E6E6"/>
    </w:rPr>
  </w:style>
  <w:style w:type="character" w:styleId="UnresolvedMention">
    <w:name w:val="Unresolved Mention"/>
    <w:basedOn w:val="DefaultParagraphFont"/>
    <w:uiPriority w:val="99"/>
    <w:semiHidden/>
    <w:unhideWhenUsed/>
    <w:rsid w:val="00BB3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jamiemcdonough@ymail.com" TargetMode="External"/><Relationship Id="rId18" Type="http://schemas.openxmlformats.org/officeDocument/2006/relationships/hyperlink" Target="mailto:Dday323@gmail.com" TargetMode="External"/><Relationship Id="rId26" Type="http://schemas.openxmlformats.org/officeDocument/2006/relationships/hyperlink" Target="mailto:Jamiemcdonough@ymail.com" TargetMode="External"/><Relationship Id="rId3" Type="http://schemas.openxmlformats.org/officeDocument/2006/relationships/customXml" Target="../customXml/item3.xml"/><Relationship Id="rId21" Type="http://schemas.openxmlformats.org/officeDocument/2006/relationships/hyperlink" Target="mailto:hammandy44@gmail.com"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Jamiemcdonough@ymail.com" TargetMode="External"/><Relationship Id="rId25" Type="http://schemas.openxmlformats.org/officeDocument/2006/relationships/hyperlink" Target="mailto:Jamiemcdonough@ymail.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unafo_Chris@yahoo.com" TargetMode="External"/><Relationship Id="rId20" Type="http://schemas.openxmlformats.org/officeDocument/2006/relationships/hyperlink" Target="mailto:Munafo_Chris@yahoo.com" TargetMode="External"/><Relationship Id="rId29" Type="http://schemas.openxmlformats.org/officeDocument/2006/relationships/hyperlink" Target="mailto:Jamiemcdonough@y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Jamiemcdonough@ymail.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Naomicarpenter@hotmail.com" TargetMode="External"/><Relationship Id="rId23" Type="http://schemas.openxmlformats.org/officeDocument/2006/relationships/hyperlink" Target="mailto:Jamiemcdonough@ymail.com" TargetMode="External"/><Relationship Id="rId28" Type="http://schemas.openxmlformats.org/officeDocument/2006/relationships/hyperlink" Target="mailto:Jamiemcdonough@ymail.com" TargetMode="External"/><Relationship Id="rId10" Type="http://schemas.openxmlformats.org/officeDocument/2006/relationships/image" Target="media/image1.png"/><Relationship Id="rId19" Type="http://schemas.openxmlformats.org/officeDocument/2006/relationships/hyperlink" Target="mailto:Jamiemcdonough@ymail.com" TargetMode="External"/><Relationship Id="rId31" Type="http://schemas.openxmlformats.org/officeDocument/2006/relationships/hyperlink" Target="http://www.littleleague.org/Assets/forms_pubs/asap/AccidentClaimForm.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unafo_Chris@yahoo.com" TargetMode="External"/><Relationship Id="rId22" Type="http://schemas.openxmlformats.org/officeDocument/2006/relationships/hyperlink" Target="mailto:Jamiemcdonough@ymail.com" TargetMode="External"/><Relationship Id="rId27" Type="http://schemas.openxmlformats.org/officeDocument/2006/relationships/hyperlink" Target="mailto:Jamiemcdonough@ymail.com" TargetMode="External"/><Relationship Id="rId30" Type="http://schemas.openxmlformats.org/officeDocument/2006/relationships/hyperlink" Target="http://www.littleleague.org/Assets/forms_pubs/VolunteerApp17.pdf"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1D3A18BD33F94BB40F85B1BE2C3A2C" ma:contentTypeVersion="10" ma:contentTypeDescription="Create a new document." ma:contentTypeScope="" ma:versionID="31c67f2ae54ff01fb6911959a33038f4">
  <xsd:schema xmlns:xsd="http://www.w3.org/2001/XMLSchema" xmlns:xs="http://www.w3.org/2001/XMLSchema" xmlns:p="http://schemas.microsoft.com/office/2006/metadata/properties" xmlns:ns3="258152b2-9f88-4661-8b03-c7a3ad93bd43" targetNamespace="http://schemas.microsoft.com/office/2006/metadata/properties" ma:root="true" ma:fieldsID="27ef3ab5caab0977356ae601e5731614" ns3:_="">
    <xsd:import namespace="258152b2-9f88-4661-8b03-c7a3ad93bd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152b2-9f88-4661-8b03-c7a3ad93bd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22547-8156-4E62-8C4D-9B9219ED9CCF}">
  <ds:schemaRefs>
    <ds:schemaRef ds:uri="http://schemas.microsoft.com/sharepoint/v3/contenttype/forms"/>
  </ds:schemaRefs>
</ds:datastoreItem>
</file>

<file path=customXml/itemProps2.xml><?xml version="1.0" encoding="utf-8"?>
<ds:datastoreItem xmlns:ds="http://schemas.openxmlformats.org/officeDocument/2006/customXml" ds:itemID="{20E57F37-9020-4B08-A860-3B85A7012C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3A6E5E-80A1-4FA7-A022-C2DD9CAA0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152b2-9f88-4661-8b03-c7a3ad93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2967</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Warren County Little League</vt:lpstr>
    </vt:vector>
  </TitlesOfParts>
  <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County Little League</dc:title>
  <dc:creator>William Harman</dc:creator>
  <cp:lastModifiedBy>Chris Munafo</cp:lastModifiedBy>
  <cp:revision>7</cp:revision>
  <dcterms:created xsi:type="dcterms:W3CDTF">2021-11-06T23:48:00Z</dcterms:created>
  <dcterms:modified xsi:type="dcterms:W3CDTF">2021-11-07T13:15:00Z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2016</vt:lpwstr>
  </property>
  <property fmtid="{D5CDD505-2E9C-101B-9397-08002B2CF9AE}" pid="4" name="LastSaved">
    <vt:filetime>2020-02-26T00:00:00Z</vt:filetime>
  </property>
  <property fmtid="{D5CDD505-2E9C-101B-9397-08002B2CF9AE}" pid="5" name="ContentTypeId">
    <vt:lpwstr>0x010100881D3A18BD33F94BB40F85B1BE2C3A2C</vt:lpwstr>
  </property>
</Properties>
</file>